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horzAnchor="margin" w:tblpXSpec="center" w:tblpY="2881"/>
        <w:tblW w:w="4376" w:type="pct"/>
        <w:tblBorders>
          <w:left w:val="single" w:sz="18" w:space="0" w:color="4F81BD"/>
        </w:tblBorders>
        <w:tblLook w:val="04A0" w:firstRow="1" w:lastRow="0" w:firstColumn="1" w:lastColumn="0" w:noHBand="0" w:noVBand="1"/>
      </w:tblPr>
      <w:tblGrid>
        <w:gridCol w:w="7874"/>
      </w:tblGrid>
      <w:tr w:rsidR="00D706B9" w:rsidRPr="00E364DB" w14:paraId="01A0D7DB" w14:textId="77777777" w:rsidTr="00D93AB6">
        <w:tc>
          <w:tcPr>
            <w:tcW w:w="8718" w:type="dxa"/>
          </w:tcPr>
          <w:p w14:paraId="354A6210" w14:textId="5E1C246D" w:rsidR="00D706B9" w:rsidRPr="00E364DB" w:rsidRDefault="00357D41" w:rsidP="00CB5963">
            <w:pPr>
              <w:pStyle w:val="MediumGrid21"/>
              <w:rPr>
                <w:rFonts w:ascii="Century Gothic" w:hAnsi="Century Gothic"/>
                <w:color w:val="4F81BD"/>
                <w:sz w:val="64"/>
                <w:szCs w:val="64"/>
              </w:rPr>
            </w:pPr>
            <w:r w:rsidRPr="00E364DB">
              <w:rPr>
                <w:rFonts w:ascii="Century Gothic" w:hAnsi="Century Gothic"/>
                <w:sz w:val="64"/>
                <w:szCs w:val="64"/>
                <w:lang w:val="en-GB"/>
              </w:rPr>
              <w:t>General Practice Pharmacist</w:t>
            </w:r>
            <w:r w:rsidR="00CB5963" w:rsidRPr="00E364DB">
              <w:rPr>
                <w:rFonts w:ascii="Century Gothic" w:hAnsi="Century Gothic"/>
                <w:sz w:val="64"/>
                <w:szCs w:val="64"/>
                <w:lang w:val="en-GB"/>
              </w:rPr>
              <w:t xml:space="preserve"> </w:t>
            </w:r>
            <w:r w:rsidRPr="00E364DB">
              <w:rPr>
                <w:rFonts w:ascii="Century Gothic" w:hAnsi="Century Gothic"/>
                <w:sz w:val="64"/>
                <w:szCs w:val="64"/>
                <w:lang w:val="en-GB"/>
              </w:rPr>
              <w:t>F</w:t>
            </w:r>
            <w:r w:rsidR="007C7A57" w:rsidRPr="00E364DB">
              <w:rPr>
                <w:rFonts w:ascii="Century Gothic" w:hAnsi="Century Gothic"/>
                <w:sz w:val="64"/>
                <w:szCs w:val="64"/>
                <w:lang w:val="en-GB"/>
              </w:rPr>
              <w:t>oundation</w:t>
            </w:r>
            <w:r w:rsidR="003C3046" w:rsidRPr="00E364DB">
              <w:rPr>
                <w:rFonts w:ascii="Century Gothic" w:hAnsi="Century Gothic"/>
                <w:sz w:val="64"/>
                <w:szCs w:val="64"/>
                <w:lang w:val="en-GB"/>
              </w:rPr>
              <w:t xml:space="preserve"> </w:t>
            </w:r>
            <w:r w:rsidRPr="00E364DB">
              <w:rPr>
                <w:rFonts w:ascii="Century Gothic" w:hAnsi="Century Gothic"/>
                <w:sz w:val="64"/>
                <w:szCs w:val="64"/>
                <w:lang w:val="en-GB"/>
              </w:rPr>
              <w:t>P</w:t>
            </w:r>
            <w:r w:rsidR="00771B9D" w:rsidRPr="00E364DB">
              <w:rPr>
                <w:rFonts w:ascii="Century Gothic" w:hAnsi="Century Gothic"/>
                <w:sz w:val="64"/>
                <w:szCs w:val="64"/>
                <w:lang w:val="en-GB"/>
              </w:rPr>
              <w:t>rogramme</w:t>
            </w:r>
            <w:r w:rsidR="00B23E70" w:rsidRPr="00E364DB">
              <w:rPr>
                <w:rFonts w:ascii="Century Gothic" w:hAnsi="Century Gothic"/>
                <w:sz w:val="64"/>
                <w:szCs w:val="64"/>
                <w:lang w:val="en-GB"/>
              </w:rPr>
              <w:t>:</w:t>
            </w:r>
            <w:r w:rsidR="00CB5963" w:rsidRPr="00E364DB">
              <w:rPr>
                <w:rFonts w:ascii="Century Gothic" w:hAnsi="Century Gothic"/>
                <w:sz w:val="64"/>
                <w:szCs w:val="64"/>
                <w:lang w:val="en-GB"/>
              </w:rPr>
              <w:t xml:space="preserve"> </w:t>
            </w:r>
          </w:p>
        </w:tc>
      </w:tr>
      <w:tr w:rsidR="00D706B9" w:rsidRPr="00E364DB" w14:paraId="2DCECE9F" w14:textId="77777777" w:rsidTr="00D93AB6">
        <w:tc>
          <w:tcPr>
            <w:tcW w:w="8718" w:type="dxa"/>
            <w:tcMar>
              <w:top w:w="216" w:type="dxa"/>
              <w:left w:w="115" w:type="dxa"/>
              <w:bottom w:w="216" w:type="dxa"/>
              <w:right w:w="115" w:type="dxa"/>
            </w:tcMar>
          </w:tcPr>
          <w:p w14:paraId="1285B072" w14:textId="6FBA5C81" w:rsidR="00D706B9" w:rsidRPr="00E364DB" w:rsidRDefault="00B23E70" w:rsidP="00D706B9">
            <w:pPr>
              <w:pStyle w:val="MediumGrid21"/>
              <w:rPr>
                <w:rFonts w:ascii="Century Gothic" w:hAnsi="Century Gothic"/>
                <w:sz w:val="56"/>
                <w:szCs w:val="56"/>
              </w:rPr>
            </w:pPr>
            <w:r w:rsidRPr="00E364DB">
              <w:rPr>
                <w:rFonts w:ascii="Century Gothic" w:hAnsi="Century Gothic"/>
                <w:sz w:val="56"/>
                <w:szCs w:val="56"/>
              </w:rPr>
              <w:t>P</w:t>
            </w:r>
            <w:r w:rsidR="00F33EB1" w:rsidRPr="00E364DB">
              <w:rPr>
                <w:rFonts w:ascii="Century Gothic" w:hAnsi="Century Gothic"/>
                <w:sz w:val="56"/>
                <w:szCs w:val="56"/>
              </w:rPr>
              <w:t>ortfolio user guide</w:t>
            </w:r>
          </w:p>
        </w:tc>
      </w:tr>
    </w:tbl>
    <w:p w14:paraId="71D97A7F" w14:textId="77777777" w:rsidR="00D706B9" w:rsidRPr="00E364DB" w:rsidRDefault="00D706B9">
      <w:pPr>
        <w:rPr>
          <w:rFonts w:ascii="Century Gothic" w:hAnsi="Century Gothic"/>
          <w:szCs w:val="24"/>
        </w:rPr>
      </w:pPr>
    </w:p>
    <w:p w14:paraId="3F3D3C55" w14:textId="77777777" w:rsidR="00D706B9" w:rsidRPr="00E364DB" w:rsidRDefault="007D2CEE">
      <w:pPr>
        <w:rPr>
          <w:rFonts w:ascii="Century Gothic" w:hAnsi="Century Gothic"/>
          <w:szCs w:val="24"/>
        </w:rPr>
      </w:pPr>
      <w:r w:rsidRPr="00E364DB">
        <w:rPr>
          <w:rFonts w:ascii="Century Gothic" w:hAnsi="Century Gothic"/>
          <w:noProof/>
          <w:szCs w:val="24"/>
        </w:rPr>
        <w:drawing>
          <wp:inline distT="0" distB="0" distL="0" distR="0" wp14:anchorId="38A04956" wp14:editId="782A28FA">
            <wp:extent cx="1788795" cy="1139825"/>
            <wp:effectExtent l="0" t="0" r="0" b="3175"/>
            <wp:docPr id="1" name="Picture 1" descr="NICPL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PLD_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1139825"/>
                    </a:xfrm>
                    <a:prstGeom prst="rect">
                      <a:avLst/>
                    </a:prstGeom>
                    <a:noFill/>
                    <a:ln>
                      <a:noFill/>
                    </a:ln>
                  </pic:spPr>
                </pic:pic>
              </a:graphicData>
            </a:graphic>
          </wp:inline>
        </w:drawing>
      </w:r>
    </w:p>
    <w:p w14:paraId="2B405130" w14:textId="77777777" w:rsidR="009D6ECD" w:rsidRPr="00E364DB" w:rsidRDefault="009D6ECD" w:rsidP="009D6ECD">
      <w:pPr>
        <w:pStyle w:val="Default"/>
        <w:rPr>
          <w:rFonts w:ascii="Century Gothic" w:hAnsi="Century Gothic" w:cs="Times New Roman"/>
          <w:color w:val="4C5054"/>
        </w:rPr>
      </w:pPr>
    </w:p>
    <w:p w14:paraId="5D775CC7" w14:textId="77777777" w:rsidR="009D6ECD" w:rsidRPr="00E364DB" w:rsidRDefault="009D6ECD" w:rsidP="009D6ECD">
      <w:pPr>
        <w:pStyle w:val="Default"/>
        <w:rPr>
          <w:rFonts w:ascii="Century Gothic" w:hAnsi="Century Gothic" w:cs="Times New Roman"/>
          <w:color w:val="4C5054"/>
        </w:rPr>
      </w:pPr>
    </w:p>
    <w:p w14:paraId="472F1CED" w14:textId="77777777" w:rsidR="009D6ECD" w:rsidRPr="00E364DB" w:rsidRDefault="009D6ECD" w:rsidP="009D6ECD">
      <w:pPr>
        <w:pStyle w:val="Default"/>
        <w:rPr>
          <w:rFonts w:ascii="Century Gothic" w:hAnsi="Century Gothic" w:cs="Times New Roman"/>
          <w:color w:val="4C5054"/>
        </w:rPr>
      </w:pPr>
    </w:p>
    <w:p w14:paraId="757599BE" w14:textId="77777777" w:rsidR="009D6ECD" w:rsidRPr="00E364DB" w:rsidRDefault="009D6ECD" w:rsidP="009D6ECD">
      <w:pPr>
        <w:pStyle w:val="Default"/>
        <w:rPr>
          <w:rFonts w:ascii="Century Gothic" w:hAnsi="Century Gothic" w:cs="Times New Roman"/>
          <w:color w:val="4C5054"/>
        </w:rPr>
      </w:pPr>
    </w:p>
    <w:p w14:paraId="3B981292" w14:textId="77777777" w:rsidR="009D6ECD" w:rsidRPr="00E364DB" w:rsidRDefault="009D6ECD" w:rsidP="009D6ECD">
      <w:pPr>
        <w:pStyle w:val="Default"/>
        <w:rPr>
          <w:rFonts w:ascii="Century Gothic" w:hAnsi="Century Gothic" w:cs="Times New Roman"/>
          <w:color w:val="4C5054"/>
        </w:rPr>
      </w:pPr>
    </w:p>
    <w:p w14:paraId="540D5151" w14:textId="77777777" w:rsidR="009D6ECD" w:rsidRPr="00E364DB" w:rsidRDefault="009D6ECD" w:rsidP="009D6ECD">
      <w:pPr>
        <w:pStyle w:val="Default"/>
        <w:rPr>
          <w:rFonts w:ascii="Century Gothic" w:hAnsi="Century Gothic" w:cs="Times New Roman"/>
          <w:color w:val="4C5054"/>
        </w:rPr>
      </w:pPr>
    </w:p>
    <w:p w14:paraId="1DF567F2" w14:textId="77777777" w:rsidR="009D6ECD" w:rsidRPr="00E364DB" w:rsidRDefault="009D6ECD" w:rsidP="009D6ECD">
      <w:pPr>
        <w:pStyle w:val="Default"/>
        <w:rPr>
          <w:rFonts w:ascii="Century Gothic" w:hAnsi="Century Gothic" w:cs="Times New Roman"/>
          <w:color w:val="4C5054"/>
        </w:rPr>
      </w:pPr>
    </w:p>
    <w:p w14:paraId="6AA16862" w14:textId="77777777" w:rsidR="009D6ECD" w:rsidRPr="00E364DB" w:rsidRDefault="009D6ECD" w:rsidP="009D6ECD">
      <w:pPr>
        <w:pStyle w:val="Default"/>
        <w:rPr>
          <w:rFonts w:ascii="Century Gothic" w:hAnsi="Century Gothic" w:cs="Times New Roman"/>
          <w:color w:val="4C5054"/>
        </w:rPr>
      </w:pPr>
    </w:p>
    <w:p w14:paraId="4D2E5DA7" w14:textId="77777777" w:rsidR="009D6ECD" w:rsidRPr="00E364DB" w:rsidRDefault="009D6ECD" w:rsidP="009D6ECD">
      <w:pPr>
        <w:pStyle w:val="Default"/>
        <w:rPr>
          <w:rFonts w:ascii="Century Gothic" w:hAnsi="Century Gothic" w:cs="Times New Roman"/>
          <w:color w:val="4C5054"/>
        </w:rPr>
      </w:pPr>
    </w:p>
    <w:p w14:paraId="06CBB8A5" w14:textId="77777777" w:rsidR="009D6ECD" w:rsidRPr="00E364DB" w:rsidRDefault="009D6ECD" w:rsidP="009D6ECD">
      <w:pPr>
        <w:pStyle w:val="Default"/>
        <w:rPr>
          <w:rFonts w:ascii="Century Gothic" w:hAnsi="Century Gothic" w:cs="Times New Roman"/>
          <w:color w:val="4C5054"/>
        </w:rPr>
      </w:pPr>
    </w:p>
    <w:p w14:paraId="507757C6" w14:textId="77777777" w:rsidR="009D6ECD" w:rsidRPr="00E364DB" w:rsidRDefault="009D6ECD" w:rsidP="009D6ECD">
      <w:pPr>
        <w:pStyle w:val="Default"/>
        <w:rPr>
          <w:rFonts w:ascii="Century Gothic" w:hAnsi="Century Gothic" w:cs="Times New Roman"/>
          <w:color w:val="4C5054"/>
        </w:rPr>
      </w:pPr>
    </w:p>
    <w:p w14:paraId="0D6F2BDD" w14:textId="77777777" w:rsidR="009D6ECD" w:rsidRPr="00E364DB" w:rsidRDefault="009D6ECD" w:rsidP="009D6ECD">
      <w:pPr>
        <w:pStyle w:val="Default"/>
        <w:rPr>
          <w:rFonts w:ascii="Century Gothic" w:hAnsi="Century Gothic" w:cs="Times New Roman"/>
          <w:color w:val="4C5054"/>
        </w:rPr>
      </w:pPr>
    </w:p>
    <w:p w14:paraId="7CF26418" w14:textId="77777777" w:rsidR="009D6ECD" w:rsidRPr="00E364DB" w:rsidRDefault="009D6ECD" w:rsidP="009D6ECD">
      <w:pPr>
        <w:pStyle w:val="Default"/>
        <w:rPr>
          <w:rFonts w:ascii="Century Gothic" w:hAnsi="Century Gothic" w:cs="Times New Roman"/>
          <w:color w:val="4C5054"/>
        </w:rPr>
      </w:pPr>
    </w:p>
    <w:p w14:paraId="79F6F05D" w14:textId="77777777" w:rsidR="009D6ECD" w:rsidRPr="00E364DB" w:rsidRDefault="009D6ECD" w:rsidP="009D6ECD">
      <w:pPr>
        <w:pStyle w:val="Default"/>
        <w:rPr>
          <w:rFonts w:ascii="Century Gothic" w:hAnsi="Century Gothic" w:cs="Times New Roman"/>
          <w:color w:val="4C5054"/>
        </w:rPr>
      </w:pPr>
    </w:p>
    <w:p w14:paraId="11702589" w14:textId="77777777" w:rsidR="009D6ECD" w:rsidRPr="00E364DB" w:rsidRDefault="009D6ECD" w:rsidP="009D6ECD">
      <w:pPr>
        <w:pStyle w:val="Default"/>
        <w:rPr>
          <w:rFonts w:ascii="Century Gothic" w:hAnsi="Century Gothic" w:cs="Times New Roman"/>
          <w:color w:val="4C5054"/>
        </w:rPr>
      </w:pPr>
    </w:p>
    <w:p w14:paraId="165CB517" w14:textId="77777777" w:rsidR="009D6ECD" w:rsidRPr="00E364DB" w:rsidRDefault="009D6ECD" w:rsidP="009D6ECD">
      <w:pPr>
        <w:pStyle w:val="Default"/>
        <w:rPr>
          <w:rFonts w:ascii="Century Gothic" w:hAnsi="Century Gothic" w:cs="Times New Roman"/>
          <w:color w:val="4C5054"/>
        </w:rPr>
      </w:pPr>
    </w:p>
    <w:p w14:paraId="7D9BEF4B" w14:textId="77777777" w:rsidR="009D6ECD" w:rsidRPr="00E364DB" w:rsidRDefault="009D6ECD" w:rsidP="009D6ECD">
      <w:pPr>
        <w:pStyle w:val="Default"/>
        <w:rPr>
          <w:rFonts w:ascii="Century Gothic" w:hAnsi="Century Gothic" w:cs="Times New Roman"/>
          <w:color w:val="4C5054"/>
        </w:rPr>
      </w:pPr>
    </w:p>
    <w:p w14:paraId="62381C6F" w14:textId="77777777" w:rsidR="003D580E" w:rsidRPr="00E364DB" w:rsidRDefault="003D580E" w:rsidP="009D6ECD">
      <w:pPr>
        <w:pStyle w:val="Default"/>
        <w:rPr>
          <w:rFonts w:ascii="Century Gothic" w:hAnsi="Century Gothic" w:cs="Times New Roman"/>
          <w:color w:val="4C5054"/>
        </w:rPr>
      </w:pPr>
    </w:p>
    <w:p w14:paraId="1DA7C8D6" w14:textId="77777777" w:rsidR="003D580E" w:rsidRPr="00E364DB" w:rsidRDefault="003D580E" w:rsidP="009D6ECD">
      <w:pPr>
        <w:pStyle w:val="Default"/>
        <w:rPr>
          <w:rFonts w:ascii="Century Gothic" w:hAnsi="Century Gothic" w:cs="Times New Roman"/>
          <w:color w:val="4C5054"/>
        </w:rPr>
      </w:pPr>
    </w:p>
    <w:p w14:paraId="48D06C8B" w14:textId="77777777" w:rsidR="003D580E" w:rsidRPr="00E364DB" w:rsidRDefault="003D580E" w:rsidP="009D6ECD">
      <w:pPr>
        <w:pStyle w:val="Default"/>
        <w:rPr>
          <w:rFonts w:ascii="Century Gothic" w:hAnsi="Century Gothic" w:cs="Times New Roman"/>
          <w:color w:val="4C5054"/>
        </w:rPr>
      </w:pPr>
    </w:p>
    <w:p w14:paraId="7EE0F02D" w14:textId="77777777" w:rsidR="003D580E" w:rsidRPr="00E364DB" w:rsidRDefault="003D580E" w:rsidP="009D6ECD">
      <w:pPr>
        <w:pStyle w:val="Default"/>
        <w:rPr>
          <w:rFonts w:ascii="Century Gothic" w:hAnsi="Century Gothic" w:cs="Times New Roman"/>
          <w:color w:val="4C5054"/>
        </w:rPr>
      </w:pPr>
    </w:p>
    <w:p w14:paraId="166AECD4" w14:textId="77777777" w:rsidR="003D580E" w:rsidRPr="00E364DB" w:rsidRDefault="003D580E" w:rsidP="009D6ECD">
      <w:pPr>
        <w:pStyle w:val="Default"/>
        <w:rPr>
          <w:rFonts w:ascii="Century Gothic" w:hAnsi="Century Gothic" w:cs="Times New Roman"/>
          <w:color w:val="4C5054"/>
        </w:rPr>
      </w:pPr>
    </w:p>
    <w:p w14:paraId="1F0C4BDF" w14:textId="77777777" w:rsidR="003D580E" w:rsidRPr="00E364DB" w:rsidRDefault="003D580E" w:rsidP="009D6ECD">
      <w:pPr>
        <w:pStyle w:val="Default"/>
        <w:rPr>
          <w:rFonts w:ascii="Century Gothic" w:hAnsi="Century Gothic" w:cs="Times New Roman"/>
          <w:color w:val="4C5054"/>
        </w:rPr>
      </w:pPr>
    </w:p>
    <w:p w14:paraId="35C76F19" w14:textId="77777777" w:rsidR="003D580E" w:rsidRPr="00E364DB" w:rsidRDefault="003D580E" w:rsidP="009D6ECD">
      <w:pPr>
        <w:pStyle w:val="Default"/>
        <w:rPr>
          <w:rFonts w:ascii="Century Gothic" w:hAnsi="Century Gothic" w:cs="Times New Roman"/>
          <w:color w:val="4C5054"/>
        </w:rPr>
      </w:pPr>
    </w:p>
    <w:p w14:paraId="3EFDD7B1" w14:textId="77777777" w:rsidR="003D580E" w:rsidRPr="00E364DB" w:rsidRDefault="003D580E" w:rsidP="009D6ECD">
      <w:pPr>
        <w:pStyle w:val="Default"/>
        <w:rPr>
          <w:rFonts w:ascii="Century Gothic" w:hAnsi="Century Gothic" w:cs="Times New Roman"/>
          <w:color w:val="4C5054"/>
        </w:rPr>
      </w:pPr>
    </w:p>
    <w:p w14:paraId="2B487153" w14:textId="77777777" w:rsidR="003D580E" w:rsidRPr="00E364DB" w:rsidRDefault="003D580E" w:rsidP="009D6ECD">
      <w:pPr>
        <w:pStyle w:val="Default"/>
        <w:rPr>
          <w:rFonts w:ascii="Century Gothic" w:hAnsi="Century Gothic" w:cs="Times New Roman"/>
          <w:color w:val="4C5054"/>
        </w:rPr>
      </w:pPr>
    </w:p>
    <w:p w14:paraId="153056B2" w14:textId="77777777" w:rsidR="003D580E" w:rsidRPr="00E364DB" w:rsidRDefault="003D580E" w:rsidP="009D6ECD">
      <w:pPr>
        <w:pStyle w:val="Default"/>
        <w:rPr>
          <w:rFonts w:ascii="Century Gothic" w:hAnsi="Century Gothic" w:cs="Times New Roman"/>
          <w:color w:val="4C5054"/>
        </w:rPr>
      </w:pPr>
    </w:p>
    <w:p w14:paraId="7A7AA076" w14:textId="77777777" w:rsidR="003D580E" w:rsidRPr="00E364DB" w:rsidRDefault="003D580E" w:rsidP="009D6ECD">
      <w:pPr>
        <w:pStyle w:val="Default"/>
        <w:rPr>
          <w:rFonts w:ascii="Century Gothic" w:hAnsi="Century Gothic" w:cs="Times New Roman"/>
          <w:color w:val="4C5054"/>
        </w:rPr>
      </w:pPr>
    </w:p>
    <w:p w14:paraId="4D6AB8BE" w14:textId="77777777" w:rsidR="003D580E" w:rsidRPr="00E364DB" w:rsidRDefault="003D580E" w:rsidP="009D6ECD">
      <w:pPr>
        <w:pStyle w:val="Default"/>
        <w:rPr>
          <w:rFonts w:ascii="Century Gothic" w:hAnsi="Century Gothic" w:cs="Times New Roman"/>
          <w:color w:val="4C5054"/>
        </w:rPr>
      </w:pPr>
    </w:p>
    <w:p w14:paraId="123E1DD4" w14:textId="77777777" w:rsidR="003D580E" w:rsidRPr="00E364DB" w:rsidRDefault="003D580E" w:rsidP="009D6ECD">
      <w:pPr>
        <w:pStyle w:val="Default"/>
        <w:rPr>
          <w:rFonts w:ascii="Century Gothic" w:hAnsi="Century Gothic" w:cs="Times New Roman"/>
          <w:color w:val="4C5054"/>
        </w:rPr>
      </w:pPr>
    </w:p>
    <w:p w14:paraId="740B0875" w14:textId="77777777" w:rsidR="003D580E" w:rsidRPr="00E364DB" w:rsidRDefault="003D580E" w:rsidP="009D6ECD">
      <w:pPr>
        <w:pStyle w:val="Default"/>
        <w:rPr>
          <w:rFonts w:ascii="Century Gothic" w:hAnsi="Century Gothic" w:cs="Times New Roman"/>
          <w:color w:val="4C5054"/>
        </w:rPr>
      </w:pPr>
    </w:p>
    <w:p w14:paraId="6650646A" w14:textId="77777777" w:rsidR="003D580E" w:rsidRPr="00E364DB" w:rsidRDefault="003D580E" w:rsidP="009D6ECD">
      <w:pPr>
        <w:pStyle w:val="Default"/>
        <w:rPr>
          <w:rFonts w:ascii="Century Gothic" w:hAnsi="Century Gothic" w:cs="Times New Roman"/>
          <w:color w:val="4C5054"/>
        </w:rPr>
      </w:pPr>
    </w:p>
    <w:p w14:paraId="352936B6" w14:textId="77777777" w:rsidR="003D580E" w:rsidRPr="00E364DB" w:rsidRDefault="003D580E" w:rsidP="009D6ECD">
      <w:pPr>
        <w:pStyle w:val="Default"/>
        <w:rPr>
          <w:rFonts w:ascii="Century Gothic" w:hAnsi="Century Gothic" w:cs="Times New Roman"/>
          <w:color w:val="4C5054"/>
        </w:rPr>
      </w:pPr>
    </w:p>
    <w:p w14:paraId="0924B5CB" w14:textId="77777777" w:rsidR="003D580E" w:rsidRPr="00E364DB" w:rsidRDefault="003D580E" w:rsidP="009D6ECD">
      <w:pPr>
        <w:pStyle w:val="Default"/>
        <w:rPr>
          <w:rFonts w:ascii="Century Gothic" w:hAnsi="Century Gothic" w:cs="Times New Roman"/>
          <w:color w:val="4C5054"/>
        </w:rPr>
      </w:pPr>
    </w:p>
    <w:p w14:paraId="605EDFC5" w14:textId="77777777" w:rsidR="003D580E" w:rsidRPr="00E364DB" w:rsidRDefault="003D580E" w:rsidP="009D6ECD">
      <w:pPr>
        <w:pStyle w:val="Default"/>
        <w:rPr>
          <w:rFonts w:ascii="Century Gothic" w:hAnsi="Century Gothic" w:cs="Times New Roman"/>
          <w:color w:val="4C5054"/>
        </w:rPr>
      </w:pPr>
    </w:p>
    <w:p w14:paraId="32BB7D28" w14:textId="77777777" w:rsidR="003D580E" w:rsidRPr="00E364DB" w:rsidRDefault="003D580E" w:rsidP="009D6ECD">
      <w:pPr>
        <w:pStyle w:val="Default"/>
        <w:rPr>
          <w:rFonts w:ascii="Century Gothic" w:hAnsi="Century Gothic" w:cs="Times New Roman"/>
          <w:color w:val="4C5054"/>
        </w:rPr>
      </w:pPr>
    </w:p>
    <w:p w14:paraId="5DBD3348" w14:textId="77777777" w:rsidR="003D580E" w:rsidRPr="00E364DB" w:rsidRDefault="003D580E" w:rsidP="009D6ECD">
      <w:pPr>
        <w:pStyle w:val="Default"/>
        <w:rPr>
          <w:rFonts w:ascii="Century Gothic" w:hAnsi="Century Gothic" w:cs="Times New Roman"/>
          <w:color w:val="4C5054"/>
        </w:rPr>
      </w:pPr>
    </w:p>
    <w:p w14:paraId="3E65437F" w14:textId="77777777" w:rsidR="003D580E" w:rsidRPr="00E364DB" w:rsidRDefault="003D580E" w:rsidP="009D6ECD">
      <w:pPr>
        <w:pStyle w:val="Default"/>
        <w:rPr>
          <w:rFonts w:ascii="Century Gothic" w:hAnsi="Century Gothic" w:cs="Times New Roman"/>
          <w:color w:val="4C5054"/>
        </w:rPr>
      </w:pPr>
    </w:p>
    <w:p w14:paraId="4DDB4005" w14:textId="77777777" w:rsidR="003D580E" w:rsidRPr="00E364DB" w:rsidRDefault="003D580E" w:rsidP="009D6ECD">
      <w:pPr>
        <w:pStyle w:val="Default"/>
        <w:rPr>
          <w:rFonts w:ascii="Century Gothic" w:hAnsi="Century Gothic" w:cs="Times New Roman"/>
          <w:color w:val="4C5054"/>
        </w:rPr>
      </w:pPr>
    </w:p>
    <w:p w14:paraId="6F33D455" w14:textId="77777777" w:rsidR="003D580E" w:rsidRPr="00E364DB" w:rsidRDefault="003D580E" w:rsidP="009D6ECD">
      <w:pPr>
        <w:pStyle w:val="Default"/>
        <w:rPr>
          <w:rFonts w:ascii="Century Gothic" w:hAnsi="Century Gothic" w:cs="Times New Roman"/>
          <w:color w:val="4C5054"/>
        </w:rPr>
      </w:pPr>
    </w:p>
    <w:p w14:paraId="3265BCE3" w14:textId="77777777" w:rsidR="003D580E" w:rsidRPr="00E364DB" w:rsidRDefault="003D580E" w:rsidP="009D6ECD">
      <w:pPr>
        <w:pStyle w:val="Default"/>
        <w:rPr>
          <w:rFonts w:ascii="Century Gothic" w:hAnsi="Century Gothic" w:cs="Times New Roman"/>
          <w:color w:val="4C5054"/>
        </w:rPr>
      </w:pPr>
    </w:p>
    <w:p w14:paraId="040C1B9F" w14:textId="77777777" w:rsidR="003D580E" w:rsidRPr="00E364DB" w:rsidRDefault="003D580E" w:rsidP="009D6ECD">
      <w:pPr>
        <w:pStyle w:val="Default"/>
        <w:rPr>
          <w:rFonts w:ascii="Century Gothic" w:hAnsi="Century Gothic" w:cs="Times New Roman"/>
          <w:color w:val="4C5054"/>
        </w:rPr>
      </w:pPr>
    </w:p>
    <w:p w14:paraId="5F8C5D5B" w14:textId="77777777" w:rsidR="003D580E" w:rsidRPr="00E364DB" w:rsidRDefault="003D580E" w:rsidP="009D6ECD">
      <w:pPr>
        <w:pStyle w:val="Default"/>
        <w:rPr>
          <w:rFonts w:ascii="Century Gothic" w:hAnsi="Century Gothic" w:cs="Times New Roman"/>
          <w:color w:val="4C5054"/>
        </w:rPr>
      </w:pPr>
    </w:p>
    <w:p w14:paraId="2E23FECB" w14:textId="77777777" w:rsidR="00766114" w:rsidRPr="00E364DB" w:rsidRDefault="00766114" w:rsidP="00F33EB1">
      <w:pPr>
        <w:pStyle w:val="NormalWeb"/>
        <w:rPr>
          <w:rFonts w:ascii="Century Gothic" w:hAnsi="Century Gothic" w:cs="Calibri"/>
          <w:color w:val="32CCCB"/>
          <w:shd w:val="clear" w:color="auto" w:fill="FFFFFF"/>
        </w:rPr>
      </w:pPr>
    </w:p>
    <w:p w14:paraId="4266CB7E" w14:textId="0444F4B5" w:rsidR="00F33EB1" w:rsidRPr="00E364DB" w:rsidRDefault="00F33EB1" w:rsidP="00F33EB1">
      <w:pPr>
        <w:pStyle w:val="NormalWeb"/>
        <w:rPr>
          <w:rFonts w:ascii="Century Gothic" w:hAnsi="Century Gothic"/>
          <w:b/>
          <w:color w:val="32CCCB"/>
          <w:sz w:val="28"/>
          <w:szCs w:val="28"/>
          <w:lang w:eastAsia="en-US"/>
        </w:rPr>
      </w:pPr>
      <w:r w:rsidRPr="00E364DB">
        <w:rPr>
          <w:rFonts w:ascii="Century Gothic" w:hAnsi="Century Gothic" w:cs="Calibri"/>
          <w:b/>
          <w:color w:val="32CCCB"/>
          <w:sz w:val="28"/>
          <w:szCs w:val="28"/>
          <w:shd w:val="clear" w:color="auto" w:fill="FFFFFF"/>
        </w:rPr>
        <w:lastRenderedPageBreak/>
        <w:t xml:space="preserve">Contents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9"/>
        <w:gridCol w:w="651"/>
      </w:tblGrid>
      <w:tr w:rsidR="00DB3E27" w:rsidRPr="00E364DB" w14:paraId="0B3FCBB3" w14:textId="77777777" w:rsidTr="00F90887">
        <w:tc>
          <w:tcPr>
            <w:tcW w:w="9067" w:type="dxa"/>
            <w:vAlign w:val="center"/>
          </w:tcPr>
          <w:p w14:paraId="08183209" w14:textId="3777276D" w:rsidR="00DB3E27" w:rsidRPr="00E364DB" w:rsidRDefault="00DB3E2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find and log in</w:t>
            </w:r>
            <w:r w:rsidR="00B23E70" w:rsidRPr="00E364DB">
              <w:rPr>
                <w:rFonts w:ascii="Century Gothic" w:hAnsi="Century Gothic" w:cs="Calibri"/>
                <w:shd w:val="clear" w:color="auto" w:fill="FFFFFF"/>
              </w:rPr>
              <w:t xml:space="preserve"> </w:t>
            </w:r>
            <w:r w:rsidRPr="00E364DB">
              <w:rPr>
                <w:rFonts w:ascii="Century Gothic" w:hAnsi="Century Gothic" w:cs="Calibri"/>
                <w:shd w:val="clear" w:color="auto" w:fill="FFFFFF"/>
              </w:rPr>
              <w:t>to the portfolio system</w:t>
            </w:r>
          </w:p>
        </w:tc>
        <w:tc>
          <w:tcPr>
            <w:tcW w:w="669" w:type="dxa"/>
            <w:vAlign w:val="center"/>
          </w:tcPr>
          <w:p w14:paraId="234438B2" w14:textId="5AC05AB0" w:rsidR="00DB3E27" w:rsidRPr="00E364DB" w:rsidRDefault="00792FE0"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3</w:t>
            </w:r>
          </w:p>
        </w:tc>
      </w:tr>
      <w:tr w:rsidR="00DB3E27" w:rsidRPr="00E364DB" w14:paraId="28C1B93A" w14:textId="77777777" w:rsidTr="00F90887">
        <w:tc>
          <w:tcPr>
            <w:tcW w:w="9067" w:type="dxa"/>
            <w:vAlign w:val="center"/>
          </w:tcPr>
          <w:p w14:paraId="29764CFF" w14:textId="6831988C" w:rsidR="00DB3E27" w:rsidRPr="00E364DB" w:rsidRDefault="00DB3E2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navigate between the Domains and Competencies</w:t>
            </w:r>
          </w:p>
        </w:tc>
        <w:tc>
          <w:tcPr>
            <w:tcW w:w="669" w:type="dxa"/>
            <w:vAlign w:val="center"/>
          </w:tcPr>
          <w:p w14:paraId="3A74AA9A" w14:textId="2063F9B7" w:rsidR="00DB3E27" w:rsidRPr="00E364DB" w:rsidRDefault="00792FE0"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5</w:t>
            </w:r>
          </w:p>
        </w:tc>
      </w:tr>
      <w:tr w:rsidR="00DB3E27" w:rsidRPr="00E364DB" w14:paraId="61852C13" w14:textId="77777777" w:rsidTr="00F90887">
        <w:tc>
          <w:tcPr>
            <w:tcW w:w="9067" w:type="dxa"/>
            <w:vAlign w:val="center"/>
          </w:tcPr>
          <w:p w14:paraId="2AEBB366" w14:textId="36E5F123" w:rsidR="00DB3E27" w:rsidRPr="00E364DB" w:rsidRDefault="009B05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add a rating to a competency</w:t>
            </w:r>
          </w:p>
        </w:tc>
        <w:tc>
          <w:tcPr>
            <w:tcW w:w="669" w:type="dxa"/>
            <w:vAlign w:val="center"/>
          </w:tcPr>
          <w:p w14:paraId="2F4E14EA" w14:textId="366FAAE9" w:rsidR="00DB3E27" w:rsidRPr="00E364DB" w:rsidRDefault="00792FE0"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6</w:t>
            </w:r>
          </w:p>
        </w:tc>
      </w:tr>
      <w:tr w:rsidR="00DB3E27" w:rsidRPr="00E364DB" w14:paraId="19341657" w14:textId="77777777" w:rsidTr="00F90887">
        <w:tc>
          <w:tcPr>
            <w:tcW w:w="9067" w:type="dxa"/>
            <w:vAlign w:val="center"/>
          </w:tcPr>
          <w:p w14:paraId="4CF8B14A" w14:textId="3D36A9B4" w:rsidR="00DB3E27" w:rsidRPr="00E364DB" w:rsidRDefault="009B05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upload a piece of evidence into the portfolio</w:t>
            </w:r>
          </w:p>
        </w:tc>
        <w:tc>
          <w:tcPr>
            <w:tcW w:w="669" w:type="dxa"/>
            <w:vAlign w:val="center"/>
          </w:tcPr>
          <w:p w14:paraId="7BB63C4B" w14:textId="74FC86C8" w:rsidR="00DB3E27" w:rsidRPr="00E364DB" w:rsidRDefault="00792FE0"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7</w:t>
            </w:r>
          </w:p>
        </w:tc>
      </w:tr>
      <w:tr w:rsidR="00DB3E27" w:rsidRPr="00E364DB" w14:paraId="4EE88FC3" w14:textId="77777777" w:rsidTr="00F90887">
        <w:tc>
          <w:tcPr>
            <w:tcW w:w="9067" w:type="dxa"/>
            <w:vAlign w:val="center"/>
          </w:tcPr>
          <w:p w14:paraId="7E49BC47" w14:textId="5C53DDFA" w:rsidR="00DB3E27" w:rsidRPr="00E364DB" w:rsidRDefault="009B05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attach an uploaded piece of evidence to a competency</w:t>
            </w:r>
          </w:p>
        </w:tc>
        <w:tc>
          <w:tcPr>
            <w:tcW w:w="669" w:type="dxa"/>
            <w:vAlign w:val="center"/>
          </w:tcPr>
          <w:p w14:paraId="6DC8E43B" w14:textId="1B0157F3" w:rsidR="00DB3E27" w:rsidRPr="00E364DB" w:rsidRDefault="00792FE0"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10</w:t>
            </w:r>
          </w:p>
        </w:tc>
      </w:tr>
      <w:tr w:rsidR="00DB3E27" w:rsidRPr="00E364DB" w14:paraId="658ACC3E" w14:textId="77777777" w:rsidTr="00F90887">
        <w:tc>
          <w:tcPr>
            <w:tcW w:w="9067" w:type="dxa"/>
            <w:vAlign w:val="center"/>
          </w:tcPr>
          <w:p w14:paraId="4AE00E12" w14:textId="04BB245F" w:rsidR="00DB3E27" w:rsidRPr="00E364DB" w:rsidRDefault="009B05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 xml:space="preserve">How to communicate with your Educational </w:t>
            </w:r>
            <w:r w:rsidR="00F90887" w:rsidRPr="00E364DB">
              <w:rPr>
                <w:rFonts w:ascii="Century Gothic" w:hAnsi="Century Gothic" w:cs="Calibri"/>
                <w:shd w:val="clear" w:color="auto" w:fill="FFFFFF"/>
              </w:rPr>
              <w:t>s</w:t>
            </w:r>
            <w:r w:rsidRPr="00E364DB">
              <w:rPr>
                <w:rFonts w:ascii="Century Gothic" w:hAnsi="Century Gothic" w:cs="Calibri"/>
                <w:shd w:val="clear" w:color="auto" w:fill="FFFFFF"/>
              </w:rPr>
              <w:t>upervisor</w:t>
            </w:r>
          </w:p>
        </w:tc>
        <w:tc>
          <w:tcPr>
            <w:tcW w:w="669" w:type="dxa"/>
            <w:vAlign w:val="center"/>
          </w:tcPr>
          <w:p w14:paraId="1088A767" w14:textId="77260BC2" w:rsidR="00DB3E27" w:rsidRPr="00E364DB" w:rsidRDefault="00F908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12</w:t>
            </w:r>
          </w:p>
        </w:tc>
      </w:tr>
      <w:tr w:rsidR="00DB3E27" w:rsidRPr="00E364DB" w14:paraId="69EE449C" w14:textId="77777777" w:rsidTr="00F90887">
        <w:tc>
          <w:tcPr>
            <w:tcW w:w="9067" w:type="dxa"/>
            <w:vAlign w:val="center"/>
          </w:tcPr>
          <w:p w14:paraId="18CA5EB6" w14:textId="4A71B4DE" w:rsidR="00DB3E27" w:rsidRPr="00E364DB" w:rsidRDefault="00F908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complete your Domains for review</w:t>
            </w:r>
          </w:p>
        </w:tc>
        <w:tc>
          <w:tcPr>
            <w:tcW w:w="669" w:type="dxa"/>
            <w:vAlign w:val="center"/>
          </w:tcPr>
          <w:p w14:paraId="26A02D15" w14:textId="114F83FE" w:rsidR="00DB3E27" w:rsidRPr="00E364DB" w:rsidRDefault="00F908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13</w:t>
            </w:r>
          </w:p>
        </w:tc>
      </w:tr>
      <w:tr w:rsidR="00DB3E27" w:rsidRPr="00E364DB" w14:paraId="3DDBB036" w14:textId="77777777" w:rsidTr="00F90887">
        <w:tc>
          <w:tcPr>
            <w:tcW w:w="9067" w:type="dxa"/>
            <w:vAlign w:val="center"/>
          </w:tcPr>
          <w:p w14:paraId="74CB0789" w14:textId="577FFAB2" w:rsidR="00DB3E27" w:rsidRPr="00E364DB" w:rsidRDefault="00F908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How to submit your completed portfolio to NICPLD for assessment</w:t>
            </w:r>
          </w:p>
        </w:tc>
        <w:tc>
          <w:tcPr>
            <w:tcW w:w="669" w:type="dxa"/>
            <w:vAlign w:val="center"/>
          </w:tcPr>
          <w:p w14:paraId="2BECFE12" w14:textId="0DE2A237" w:rsidR="00DB3E27" w:rsidRPr="00E364DB" w:rsidRDefault="00F90887" w:rsidP="00F90887">
            <w:pPr>
              <w:pStyle w:val="NormalWeb"/>
              <w:rPr>
                <w:rFonts w:ascii="Century Gothic" w:hAnsi="Century Gothic" w:cs="Calibri"/>
                <w:shd w:val="clear" w:color="auto" w:fill="FFFFFF"/>
              </w:rPr>
            </w:pPr>
            <w:r w:rsidRPr="00E364DB">
              <w:rPr>
                <w:rFonts w:ascii="Century Gothic" w:hAnsi="Century Gothic" w:cs="Calibri"/>
                <w:shd w:val="clear" w:color="auto" w:fill="FFFFFF"/>
              </w:rPr>
              <w:t>16</w:t>
            </w:r>
          </w:p>
        </w:tc>
      </w:tr>
    </w:tbl>
    <w:p w14:paraId="41A72B7F" w14:textId="01562A14" w:rsidR="00DB3E27" w:rsidRPr="00E364DB" w:rsidRDefault="00DB3E27" w:rsidP="00F33EB1">
      <w:pPr>
        <w:pStyle w:val="NormalWeb"/>
        <w:rPr>
          <w:rFonts w:ascii="Century Gothic" w:hAnsi="Century Gothic" w:cs="Calibri"/>
          <w:b/>
          <w:bCs/>
          <w:shd w:val="clear" w:color="auto" w:fill="FFFFFF"/>
        </w:rPr>
      </w:pPr>
    </w:p>
    <w:p w14:paraId="3FB8FBA9" w14:textId="42DDFB1D" w:rsidR="00F33EB1" w:rsidRPr="00E364DB" w:rsidRDefault="00F33EB1" w:rsidP="00F33EB1">
      <w:pPr>
        <w:pStyle w:val="NormalWeb"/>
        <w:rPr>
          <w:rFonts w:ascii="Century Gothic" w:hAnsi="Century Gothic" w:cs="Calibri"/>
          <w:b/>
          <w:bCs/>
          <w:shd w:val="clear" w:color="auto" w:fill="FFFFFF"/>
        </w:rPr>
      </w:pPr>
    </w:p>
    <w:p w14:paraId="369B55F1" w14:textId="77777777" w:rsidR="00F33EB1" w:rsidRPr="00E364DB" w:rsidRDefault="00F33EB1" w:rsidP="00F33EB1">
      <w:pPr>
        <w:pStyle w:val="NormalWeb"/>
        <w:rPr>
          <w:rFonts w:ascii="Century Gothic" w:hAnsi="Century Gothic" w:cs="Calibri"/>
          <w:b/>
          <w:bCs/>
          <w:shd w:val="clear" w:color="auto" w:fill="FFFFFF"/>
        </w:rPr>
      </w:pPr>
    </w:p>
    <w:p w14:paraId="003CC656" w14:textId="77777777" w:rsidR="00F33EB1" w:rsidRPr="00E364DB" w:rsidRDefault="00F33EB1">
      <w:pPr>
        <w:rPr>
          <w:rFonts w:ascii="Century Gothic" w:eastAsia="Times New Roman" w:hAnsi="Century Gothic" w:cs="Calibri"/>
          <w:b/>
          <w:bCs/>
          <w:szCs w:val="24"/>
          <w:shd w:val="clear" w:color="auto" w:fill="FFFFFF"/>
        </w:rPr>
      </w:pPr>
      <w:r w:rsidRPr="00E364DB">
        <w:rPr>
          <w:rFonts w:ascii="Century Gothic" w:hAnsi="Century Gothic" w:cs="Calibri"/>
          <w:b/>
          <w:bCs/>
          <w:szCs w:val="24"/>
          <w:shd w:val="clear" w:color="auto" w:fill="FFFFFF"/>
        </w:rPr>
        <w:br w:type="page"/>
      </w:r>
    </w:p>
    <w:p w14:paraId="3691852B" w14:textId="77777777" w:rsidR="00F33EB1" w:rsidRPr="00E364DB" w:rsidRDefault="00F33EB1" w:rsidP="009132A1">
      <w:pPr>
        <w:pStyle w:val="NormalWeb"/>
        <w:jc w:val="both"/>
        <w:rPr>
          <w:rFonts w:ascii="Century Gothic" w:hAnsi="Century Gothic"/>
          <w:b/>
          <w:color w:val="32CCCB"/>
          <w:sz w:val="28"/>
          <w:szCs w:val="28"/>
          <w:lang w:eastAsia="en-US"/>
        </w:rPr>
      </w:pPr>
      <w:r w:rsidRPr="00E364DB">
        <w:rPr>
          <w:rFonts w:ascii="Century Gothic" w:hAnsi="Century Gothic" w:cs="Calibri"/>
          <w:b/>
          <w:color w:val="32CCCB"/>
          <w:sz w:val="28"/>
          <w:szCs w:val="28"/>
          <w:shd w:val="clear" w:color="auto" w:fill="FFFFFF"/>
        </w:rPr>
        <w:lastRenderedPageBreak/>
        <w:t xml:space="preserve">How to find and log in to the portfolio system </w:t>
      </w:r>
    </w:p>
    <w:p w14:paraId="07AE97BF" w14:textId="794923C0" w:rsidR="008C08D9" w:rsidRPr="00E364DB" w:rsidRDefault="008C08D9" w:rsidP="009132A1">
      <w:pPr>
        <w:jc w:val="both"/>
        <w:rPr>
          <w:rFonts w:ascii="Century Gothic" w:hAnsi="Century Gothic" w:cstheme="majorHAnsi"/>
          <w:szCs w:val="24"/>
        </w:rPr>
      </w:pPr>
      <w:r w:rsidRPr="00E364DB">
        <w:rPr>
          <w:rFonts w:ascii="Century Gothic" w:hAnsi="Century Gothic" w:cstheme="majorHAnsi"/>
          <w:szCs w:val="24"/>
        </w:rPr>
        <w:t>1. To access the portfolio system, go to the NICPLD website (</w:t>
      </w:r>
      <w:hyperlink r:id="rId9" w:history="1">
        <w:r w:rsidR="009B0587" w:rsidRPr="00E364DB">
          <w:rPr>
            <w:rStyle w:val="Hyperlink"/>
            <w:rFonts w:ascii="Century Gothic" w:hAnsi="Century Gothic" w:cstheme="majorHAnsi"/>
            <w:szCs w:val="24"/>
          </w:rPr>
          <w:t>www.nicpld.org</w:t>
        </w:r>
      </w:hyperlink>
      <w:r w:rsidRPr="00E364DB">
        <w:rPr>
          <w:rFonts w:ascii="Century Gothic" w:hAnsi="Century Gothic" w:cstheme="majorHAnsi"/>
          <w:szCs w:val="24"/>
        </w:rPr>
        <w:t>)</w:t>
      </w:r>
      <w:r w:rsidR="009B0587" w:rsidRPr="00E364DB">
        <w:rPr>
          <w:rFonts w:ascii="Century Gothic" w:hAnsi="Century Gothic" w:cstheme="majorHAnsi"/>
          <w:szCs w:val="24"/>
        </w:rPr>
        <w:t xml:space="preserve"> </w:t>
      </w:r>
      <w:r w:rsidRPr="00E364DB">
        <w:rPr>
          <w:rFonts w:ascii="Century Gothic" w:hAnsi="Century Gothic" w:cstheme="majorHAnsi"/>
          <w:szCs w:val="24"/>
        </w:rPr>
        <w:t>and log in as you would normally.</w:t>
      </w:r>
    </w:p>
    <w:p w14:paraId="50002312" w14:textId="71C61F29" w:rsidR="008C08D9" w:rsidRPr="00E364DB" w:rsidRDefault="008C08D9" w:rsidP="009132A1">
      <w:pPr>
        <w:jc w:val="both"/>
        <w:rPr>
          <w:rFonts w:ascii="Century Gothic" w:hAnsi="Century Gothic"/>
          <w:szCs w:val="24"/>
        </w:rPr>
      </w:pPr>
    </w:p>
    <w:p w14:paraId="304E5B95" w14:textId="292CF39B" w:rsidR="008C08D9" w:rsidRPr="00E364DB" w:rsidRDefault="007B1127" w:rsidP="008C08D9">
      <w:pPr>
        <w:rPr>
          <w:rFonts w:ascii="Century Gothic" w:hAnsi="Century Gothic"/>
          <w:szCs w:val="24"/>
        </w:rPr>
      </w:pPr>
      <w:r w:rsidRPr="007B1127">
        <w:rPr>
          <w:noProof/>
        </w:rPr>
        <w:drawing>
          <wp:inline distT="0" distB="0" distL="0" distR="0" wp14:anchorId="3C8A535B" wp14:editId="02862B53">
            <wp:extent cx="5727700" cy="3448050"/>
            <wp:effectExtent l="19050" t="19050" r="254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448050"/>
                    </a:xfrm>
                    <a:prstGeom prst="rect">
                      <a:avLst/>
                    </a:prstGeom>
                    <a:ln>
                      <a:solidFill>
                        <a:srgbClr val="00B0F0"/>
                      </a:solidFill>
                    </a:ln>
                  </pic:spPr>
                </pic:pic>
              </a:graphicData>
            </a:graphic>
          </wp:inline>
        </w:drawing>
      </w:r>
    </w:p>
    <w:p w14:paraId="491C2823" w14:textId="77777777" w:rsidR="008C08D9" w:rsidRPr="00E364DB" w:rsidRDefault="008C08D9" w:rsidP="008C08D9">
      <w:pPr>
        <w:rPr>
          <w:rFonts w:ascii="Century Gothic" w:hAnsi="Century Gothic"/>
          <w:szCs w:val="24"/>
        </w:rPr>
      </w:pPr>
    </w:p>
    <w:p w14:paraId="66962A42" w14:textId="77777777" w:rsidR="00486B63" w:rsidRPr="00E364DB" w:rsidRDefault="00486B63" w:rsidP="009132A1">
      <w:pPr>
        <w:jc w:val="both"/>
        <w:rPr>
          <w:rFonts w:ascii="Century Gothic" w:hAnsi="Century Gothic" w:cstheme="majorHAnsi"/>
          <w:szCs w:val="24"/>
        </w:rPr>
      </w:pPr>
    </w:p>
    <w:p w14:paraId="2A9485FD" w14:textId="0CF9B2A2" w:rsidR="008C08D9" w:rsidRPr="00E364DB" w:rsidRDefault="008C08D9" w:rsidP="009132A1">
      <w:pPr>
        <w:jc w:val="both"/>
        <w:rPr>
          <w:rFonts w:ascii="Century Gothic" w:hAnsi="Century Gothic" w:cstheme="majorHAnsi"/>
          <w:szCs w:val="24"/>
        </w:rPr>
      </w:pPr>
      <w:r w:rsidRPr="00E364DB">
        <w:rPr>
          <w:rFonts w:ascii="Century Gothic" w:hAnsi="Century Gothic" w:cstheme="majorHAnsi"/>
          <w:szCs w:val="24"/>
        </w:rPr>
        <w:t xml:space="preserve">2. </w:t>
      </w:r>
      <w:r w:rsidR="007B1127" w:rsidRPr="007B1127">
        <w:rPr>
          <w:rFonts w:ascii="Century Gothic" w:hAnsi="Century Gothic" w:cstheme="majorHAnsi"/>
          <w:szCs w:val="24"/>
        </w:rPr>
        <w:t>Once logged in, use the main menu to navigate to ‘Education Programmes’ and select ‘Foundation programme’.</w:t>
      </w:r>
    </w:p>
    <w:p w14:paraId="1EE51414" w14:textId="77777777" w:rsidR="008C08D9" w:rsidRPr="00E364DB" w:rsidRDefault="008C08D9" w:rsidP="009132A1">
      <w:pPr>
        <w:jc w:val="both"/>
        <w:rPr>
          <w:rFonts w:ascii="Century Gothic" w:hAnsi="Century Gothic"/>
          <w:szCs w:val="24"/>
        </w:rPr>
      </w:pPr>
    </w:p>
    <w:p w14:paraId="553FFC96" w14:textId="02BD627C" w:rsidR="008C08D9" w:rsidRPr="00E364DB" w:rsidRDefault="007B1127" w:rsidP="008C08D9">
      <w:pPr>
        <w:rPr>
          <w:rFonts w:ascii="Century Gothic" w:hAnsi="Century Gothic"/>
          <w:szCs w:val="24"/>
        </w:rPr>
      </w:pPr>
      <w:r>
        <w:rPr>
          <w:noProof/>
        </w:rPr>
        <w:drawing>
          <wp:inline distT="0" distB="0" distL="0" distR="0" wp14:anchorId="3677D377" wp14:editId="49D4EB97">
            <wp:extent cx="5727700" cy="3874135"/>
            <wp:effectExtent l="19050" t="19050" r="2540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874135"/>
                    </a:xfrm>
                    <a:prstGeom prst="rect">
                      <a:avLst/>
                    </a:prstGeom>
                    <a:ln>
                      <a:solidFill>
                        <a:srgbClr val="00B0F0"/>
                      </a:solidFill>
                    </a:ln>
                  </pic:spPr>
                </pic:pic>
              </a:graphicData>
            </a:graphic>
          </wp:inline>
        </w:drawing>
      </w:r>
    </w:p>
    <w:p w14:paraId="12C9DE9C" w14:textId="77777777" w:rsidR="008C08D9" w:rsidRPr="00E364DB" w:rsidRDefault="008C08D9" w:rsidP="008C08D9">
      <w:pPr>
        <w:rPr>
          <w:rFonts w:ascii="Century Gothic" w:hAnsi="Century Gothic"/>
          <w:szCs w:val="24"/>
        </w:rPr>
      </w:pPr>
    </w:p>
    <w:p w14:paraId="656DD186" w14:textId="77777777" w:rsidR="008C08D9" w:rsidRPr="00E364DB" w:rsidRDefault="008C08D9" w:rsidP="008C08D9">
      <w:pPr>
        <w:rPr>
          <w:rFonts w:ascii="Century Gothic" w:hAnsi="Century Gothic"/>
          <w:szCs w:val="24"/>
        </w:rPr>
      </w:pPr>
      <w:r w:rsidRPr="00E364DB">
        <w:rPr>
          <w:rFonts w:ascii="Century Gothic" w:hAnsi="Century Gothic"/>
          <w:szCs w:val="24"/>
        </w:rPr>
        <w:br w:type="page"/>
      </w:r>
    </w:p>
    <w:p w14:paraId="410BED21" w14:textId="71B56824" w:rsidR="008C08D9" w:rsidRPr="00E364DB" w:rsidRDefault="008C08D9" w:rsidP="009132A1">
      <w:pPr>
        <w:jc w:val="both"/>
        <w:rPr>
          <w:rFonts w:ascii="Century Gothic" w:hAnsi="Century Gothic" w:cstheme="majorHAnsi"/>
          <w:szCs w:val="24"/>
        </w:rPr>
      </w:pPr>
      <w:r w:rsidRPr="00E364DB">
        <w:rPr>
          <w:rFonts w:ascii="Century Gothic" w:hAnsi="Century Gothic" w:cstheme="majorHAnsi"/>
          <w:szCs w:val="24"/>
        </w:rPr>
        <w:lastRenderedPageBreak/>
        <w:t xml:space="preserve">3. </w:t>
      </w:r>
      <w:r w:rsidR="007B1127" w:rsidRPr="007B1127">
        <w:rPr>
          <w:rFonts w:ascii="Century Gothic" w:hAnsi="Century Gothic" w:cstheme="majorHAnsi"/>
          <w:szCs w:val="24"/>
        </w:rPr>
        <w:t xml:space="preserve">When the ‘Foundation Programme’ page is selected, a sub-menu will appear on the right-hand side of the screen. The </w:t>
      </w:r>
      <w:proofErr w:type="spellStart"/>
      <w:r w:rsidR="007B1127" w:rsidRPr="007B1127">
        <w:rPr>
          <w:rFonts w:ascii="Century Gothic" w:hAnsi="Century Gothic" w:cstheme="majorHAnsi"/>
          <w:szCs w:val="24"/>
        </w:rPr>
        <w:t>ePortfolio</w:t>
      </w:r>
      <w:proofErr w:type="spellEnd"/>
      <w:r w:rsidR="007B1127" w:rsidRPr="007B1127">
        <w:rPr>
          <w:rFonts w:ascii="Century Gothic" w:hAnsi="Century Gothic" w:cstheme="majorHAnsi"/>
          <w:szCs w:val="24"/>
        </w:rPr>
        <w:t xml:space="preserve"> is the last link on this sub-menu as shown below. Select ‘</w:t>
      </w:r>
      <w:proofErr w:type="spellStart"/>
      <w:r w:rsidR="007B1127" w:rsidRPr="007B1127">
        <w:rPr>
          <w:rFonts w:ascii="Century Gothic" w:hAnsi="Century Gothic" w:cstheme="majorHAnsi"/>
          <w:szCs w:val="24"/>
        </w:rPr>
        <w:t>ePortfolio</w:t>
      </w:r>
      <w:proofErr w:type="spellEnd"/>
      <w:r w:rsidR="007B1127" w:rsidRPr="007B1127">
        <w:rPr>
          <w:rFonts w:ascii="Century Gothic" w:hAnsi="Century Gothic" w:cstheme="majorHAnsi"/>
          <w:szCs w:val="24"/>
        </w:rPr>
        <w:t>’ to open the portfolio in a new window. You will be automatically logged into the portfolio system as you have already logged into NICPLD.</w:t>
      </w:r>
    </w:p>
    <w:p w14:paraId="0194D09A" w14:textId="77777777" w:rsidR="008C08D9" w:rsidRPr="00E364DB" w:rsidRDefault="008C08D9" w:rsidP="009132A1">
      <w:pPr>
        <w:jc w:val="both"/>
        <w:rPr>
          <w:rFonts w:ascii="Century Gothic" w:hAnsi="Century Gothic" w:cstheme="majorHAnsi"/>
          <w:szCs w:val="24"/>
        </w:rPr>
      </w:pPr>
    </w:p>
    <w:p w14:paraId="45134D9B" w14:textId="5310119D" w:rsidR="008C08D9" w:rsidRPr="00E364DB" w:rsidRDefault="007B1127" w:rsidP="008C08D9">
      <w:pPr>
        <w:rPr>
          <w:rFonts w:ascii="Century Gothic" w:hAnsi="Century Gothic" w:cstheme="majorHAnsi"/>
          <w:szCs w:val="24"/>
        </w:rPr>
      </w:pPr>
      <w:r w:rsidRPr="007B1127">
        <w:rPr>
          <w:noProof/>
        </w:rPr>
        <w:drawing>
          <wp:inline distT="0" distB="0" distL="0" distR="0" wp14:anchorId="5B74AF08" wp14:editId="380C27C5">
            <wp:extent cx="3057525" cy="70770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7525" cy="7077075"/>
                    </a:xfrm>
                    <a:prstGeom prst="rect">
                      <a:avLst/>
                    </a:prstGeom>
                    <a:ln>
                      <a:solidFill>
                        <a:srgbClr val="00B0F0"/>
                      </a:solidFill>
                    </a:ln>
                  </pic:spPr>
                </pic:pic>
              </a:graphicData>
            </a:graphic>
          </wp:inline>
        </w:drawing>
      </w:r>
    </w:p>
    <w:p w14:paraId="10950CDA" w14:textId="77777777" w:rsidR="008C08D9" w:rsidRPr="00E364DB" w:rsidRDefault="008C08D9" w:rsidP="008C08D9">
      <w:pPr>
        <w:rPr>
          <w:rFonts w:ascii="Century Gothic" w:hAnsi="Century Gothic" w:cstheme="majorHAnsi"/>
          <w:szCs w:val="24"/>
          <w:highlight w:val="yellow"/>
        </w:rPr>
      </w:pPr>
    </w:p>
    <w:p w14:paraId="411AC875" w14:textId="4177709E" w:rsidR="008C08D9" w:rsidRPr="00E364DB" w:rsidRDefault="00D03099" w:rsidP="009132A1">
      <w:pPr>
        <w:jc w:val="both"/>
        <w:rPr>
          <w:rFonts w:ascii="Century Gothic" w:hAnsi="Century Gothic" w:cstheme="majorHAnsi"/>
          <w:szCs w:val="24"/>
        </w:rPr>
      </w:pPr>
      <w:r w:rsidRPr="00E364DB">
        <w:rPr>
          <w:rFonts w:ascii="Century Gothic" w:hAnsi="Century Gothic" w:cstheme="majorHAnsi"/>
          <w:szCs w:val="24"/>
        </w:rPr>
        <w:t xml:space="preserve">4. </w:t>
      </w:r>
      <w:r w:rsidR="008C08D9" w:rsidRPr="00E364DB">
        <w:rPr>
          <w:rFonts w:ascii="Century Gothic" w:hAnsi="Century Gothic" w:cstheme="majorHAnsi"/>
          <w:szCs w:val="24"/>
        </w:rPr>
        <w:t xml:space="preserve">Select ‘Portfolio’ to open the portfolio in a new window. You will be automatically logged into the portfolio system as you have already logged into NICPLD. </w:t>
      </w:r>
    </w:p>
    <w:p w14:paraId="3B89125C" w14:textId="77777777" w:rsidR="008C08D9" w:rsidRPr="00E364DB" w:rsidRDefault="008C08D9" w:rsidP="009132A1">
      <w:pPr>
        <w:jc w:val="both"/>
        <w:rPr>
          <w:rFonts w:ascii="Century Gothic" w:hAnsi="Century Gothic" w:cstheme="majorHAnsi"/>
          <w:szCs w:val="24"/>
        </w:rPr>
      </w:pPr>
    </w:p>
    <w:p w14:paraId="149235CE" w14:textId="77777777" w:rsidR="008C08D9" w:rsidRPr="00E364DB" w:rsidRDefault="008C08D9" w:rsidP="009132A1">
      <w:pPr>
        <w:jc w:val="both"/>
        <w:rPr>
          <w:rFonts w:ascii="Century Gothic" w:eastAsiaTheme="majorEastAsia" w:hAnsi="Century Gothic" w:cstheme="majorHAnsi"/>
          <w:b/>
          <w:color w:val="365F91" w:themeColor="accent1" w:themeShade="BF"/>
          <w:szCs w:val="24"/>
        </w:rPr>
      </w:pPr>
      <w:r w:rsidRPr="00E364DB">
        <w:rPr>
          <w:rFonts w:ascii="Century Gothic" w:hAnsi="Century Gothic" w:cstheme="majorHAnsi"/>
          <w:b/>
          <w:szCs w:val="24"/>
        </w:rPr>
        <w:t>Remember you must log into the NICPLD website (see Step 1) before you can access the Portfolio system.</w:t>
      </w:r>
      <w:r w:rsidRPr="00E364DB">
        <w:rPr>
          <w:rFonts w:ascii="Century Gothic" w:hAnsi="Century Gothic" w:cstheme="majorHAnsi"/>
          <w:b/>
          <w:szCs w:val="24"/>
        </w:rPr>
        <w:br w:type="page"/>
      </w:r>
    </w:p>
    <w:p w14:paraId="4826E645" w14:textId="77777777" w:rsidR="008C08D9" w:rsidRPr="00E364DB" w:rsidRDefault="008C08D9" w:rsidP="009132A1">
      <w:pPr>
        <w:pStyle w:val="Heading2"/>
        <w:jc w:val="both"/>
        <w:rPr>
          <w:rFonts w:ascii="Century Gothic" w:hAnsi="Century Gothic"/>
          <w:b/>
          <w:color w:val="32CCCB"/>
          <w:sz w:val="28"/>
          <w:szCs w:val="28"/>
        </w:rPr>
      </w:pPr>
      <w:bookmarkStart w:id="0" w:name="_Toc515973226"/>
      <w:r w:rsidRPr="00E364DB">
        <w:rPr>
          <w:rFonts w:ascii="Century Gothic" w:hAnsi="Century Gothic"/>
          <w:b/>
          <w:color w:val="32CCCB"/>
          <w:sz w:val="28"/>
          <w:szCs w:val="28"/>
        </w:rPr>
        <w:lastRenderedPageBreak/>
        <w:t>How to navigate between the Domains and Competencies</w:t>
      </w:r>
      <w:bookmarkEnd w:id="0"/>
    </w:p>
    <w:p w14:paraId="175CB505" w14:textId="77777777" w:rsidR="008C08D9" w:rsidRPr="00E364DB" w:rsidRDefault="008C08D9" w:rsidP="009132A1">
      <w:pPr>
        <w:jc w:val="both"/>
        <w:rPr>
          <w:rFonts w:ascii="Century Gothic" w:hAnsi="Century Gothic"/>
          <w:szCs w:val="24"/>
        </w:rPr>
      </w:pPr>
    </w:p>
    <w:p w14:paraId="5A992D06" w14:textId="23C8EAF1" w:rsidR="008C08D9" w:rsidRPr="00E364DB" w:rsidRDefault="008C08D9" w:rsidP="009132A1">
      <w:pPr>
        <w:jc w:val="both"/>
        <w:rPr>
          <w:rFonts w:ascii="Century Gothic" w:hAnsi="Century Gothic" w:cstheme="majorHAnsi"/>
          <w:szCs w:val="24"/>
        </w:rPr>
      </w:pPr>
      <w:r w:rsidRPr="00E364DB">
        <w:rPr>
          <w:rFonts w:ascii="Century Gothic" w:hAnsi="Century Gothic" w:cstheme="majorHAnsi"/>
          <w:szCs w:val="24"/>
        </w:rPr>
        <w:t xml:space="preserve">1. When you initially enter the portfolio system, you will see a set of four </w:t>
      </w:r>
      <w:r w:rsidRPr="00E364DB">
        <w:rPr>
          <w:rFonts w:ascii="Century Gothic" w:hAnsi="Century Gothic" w:cstheme="majorHAnsi"/>
          <w:b/>
          <w:szCs w:val="24"/>
        </w:rPr>
        <w:t>Domains</w:t>
      </w:r>
      <w:r w:rsidRPr="00E364DB">
        <w:rPr>
          <w:rFonts w:ascii="Century Gothic" w:hAnsi="Century Gothic" w:cstheme="majorHAnsi"/>
          <w:szCs w:val="24"/>
        </w:rPr>
        <w:t xml:space="preserve">, presented as coloured boxes. The four Domains </w:t>
      </w:r>
      <w:r w:rsidR="009132A1" w:rsidRPr="00E364DB">
        <w:rPr>
          <w:rFonts w:ascii="Century Gothic" w:hAnsi="Century Gothic" w:cstheme="majorHAnsi"/>
          <w:szCs w:val="24"/>
        </w:rPr>
        <w:t xml:space="preserve">are </w:t>
      </w:r>
      <w:r w:rsidRPr="00E364DB">
        <w:rPr>
          <w:rFonts w:ascii="Century Gothic" w:hAnsi="Century Gothic" w:cstheme="majorHAnsi"/>
          <w:szCs w:val="24"/>
        </w:rPr>
        <w:t>Patient and pharmaceutical care, Professional practice, Personal practice and Management and organisation. Simply click</w:t>
      </w:r>
      <w:r w:rsidR="00CE4FE2" w:rsidRPr="00E364DB">
        <w:rPr>
          <w:rFonts w:ascii="Century Gothic" w:hAnsi="Century Gothic" w:cstheme="majorHAnsi"/>
          <w:szCs w:val="24"/>
        </w:rPr>
        <w:t xml:space="preserve"> on a Domain</w:t>
      </w:r>
      <w:r w:rsidRPr="00E364DB">
        <w:rPr>
          <w:rFonts w:ascii="Century Gothic" w:hAnsi="Century Gothic" w:cstheme="majorHAnsi"/>
          <w:szCs w:val="24"/>
        </w:rPr>
        <w:t xml:space="preserve"> to access </w:t>
      </w:r>
      <w:r w:rsidR="00FF5E1A" w:rsidRPr="00E364DB">
        <w:rPr>
          <w:rFonts w:ascii="Century Gothic" w:hAnsi="Century Gothic" w:cstheme="majorHAnsi"/>
          <w:szCs w:val="24"/>
        </w:rPr>
        <w:t>it</w:t>
      </w:r>
      <w:r w:rsidRPr="00E364DB">
        <w:rPr>
          <w:rFonts w:ascii="Century Gothic" w:hAnsi="Century Gothic" w:cstheme="majorHAnsi"/>
          <w:szCs w:val="24"/>
        </w:rPr>
        <w:t xml:space="preserve">. </w:t>
      </w:r>
    </w:p>
    <w:p w14:paraId="41611F76" w14:textId="77777777" w:rsidR="008C08D9" w:rsidRPr="00E364DB" w:rsidRDefault="008C08D9" w:rsidP="009132A1">
      <w:pPr>
        <w:jc w:val="both"/>
        <w:rPr>
          <w:rFonts w:ascii="Century Gothic" w:hAnsi="Century Gothic"/>
          <w:szCs w:val="24"/>
        </w:rPr>
      </w:pPr>
    </w:p>
    <w:p w14:paraId="4600DB5E" w14:textId="602A8B34" w:rsidR="008C08D9" w:rsidRPr="00E364DB" w:rsidRDefault="007B1127" w:rsidP="007B1127">
      <w:pPr>
        <w:jc w:val="center"/>
        <w:rPr>
          <w:rFonts w:ascii="Century Gothic" w:hAnsi="Century Gothic"/>
          <w:szCs w:val="24"/>
        </w:rPr>
      </w:pPr>
      <w:r>
        <w:rPr>
          <w:noProof/>
        </w:rPr>
        <w:drawing>
          <wp:inline distT="0" distB="0" distL="0" distR="0" wp14:anchorId="49FFEF1E" wp14:editId="52402B66">
            <wp:extent cx="5727700" cy="2038985"/>
            <wp:effectExtent l="19050" t="19050" r="2540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2038985"/>
                    </a:xfrm>
                    <a:prstGeom prst="rect">
                      <a:avLst/>
                    </a:prstGeom>
                    <a:ln>
                      <a:solidFill>
                        <a:srgbClr val="00B0F0"/>
                      </a:solidFill>
                    </a:ln>
                  </pic:spPr>
                </pic:pic>
              </a:graphicData>
            </a:graphic>
          </wp:inline>
        </w:drawing>
      </w:r>
    </w:p>
    <w:p w14:paraId="793F2096" w14:textId="63D57882" w:rsidR="00FF5E1A" w:rsidRPr="00E364DB" w:rsidRDefault="00FF5E1A" w:rsidP="00FF5E1A">
      <w:pPr>
        <w:rPr>
          <w:rFonts w:ascii="Century Gothic" w:hAnsi="Century Gothic"/>
          <w:szCs w:val="24"/>
        </w:rPr>
      </w:pPr>
    </w:p>
    <w:p w14:paraId="6F609222" w14:textId="7D9D056C" w:rsidR="008C08D9" w:rsidRPr="00E364DB" w:rsidRDefault="008C08D9" w:rsidP="00FF5E1A">
      <w:pPr>
        <w:rPr>
          <w:rFonts w:ascii="Century Gothic" w:hAnsi="Century Gothic"/>
          <w:szCs w:val="24"/>
        </w:rPr>
      </w:pPr>
      <w:r w:rsidRPr="00E364DB">
        <w:rPr>
          <w:rFonts w:ascii="Century Gothic" w:hAnsi="Century Gothic" w:cstheme="majorHAnsi"/>
          <w:szCs w:val="24"/>
        </w:rPr>
        <w:t xml:space="preserve">2. Within each Domain, you will be presented with a set of </w:t>
      </w:r>
      <w:r w:rsidRPr="00E364DB">
        <w:rPr>
          <w:rFonts w:ascii="Century Gothic" w:hAnsi="Century Gothic" w:cstheme="majorHAnsi"/>
          <w:b/>
          <w:szCs w:val="24"/>
        </w:rPr>
        <w:t>Competencies</w:t>
      </w:r>
      <w:r w:rsidRPr="00E364DB">
        <w:rPr>
          <w:rFonts w:ascii="Century Gothic" w:hAnsi="Century Gothic" w:cstheme="majorHAnsi"/>
          <w:szCs w:val="24"/>
        </w:rPr>
        <w:t xml:space="preserve"> relevant to that Domain.  </w:t>
      </w:r>
    </w:p>
    <w:p w14:paraId="66D31883" w14:textId="3CC47AFE" w:rsidR="008C08D9" w:rsidRPr="00E364DB" w:rsidRDefault="008C08D9" w:rsidP="00CE4FE2">
      <w:pPr>
        <w:jc w:val="both"/>
        <w:rPr>
          <w:rFonts w:ascii="Century Gothic" w:hAnsi="Century Gothic" w:cstheme="majorHAnsi"/>
          <w:b/>
          <w:szCs w:val="24"/>
        </w:rPr>
      </w:pPr>
    </w:p>
    <w:p w14:paraId="4B6044A9" w14:textId="521F1B32"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t xml:space="preserve">For example, </w:t>
      </w:r>
      <w:r w:rsidR="00CE4FE2" w:rsidRPr="00E364DB">
        <w:rPr>
          <w:rFonts w:ascii="Century Gothic" w:hAnsi="Century Gothic" w:cstheme="majorHAnsi"/>
          <w:szCs w:val="24"/>
        </w:rPr>
        <w:t xml:space="preserve">the </w:t>
      </w:r>
      <w:r w:rsidRPr="00E364DB">
        <w:rPr>
          <w:rFonts w:ascii="Century Gothic" w:hAnsi="Century Gothic" w:cstheme="majorHAnsi"/>
          <w:szCs w:val="24"/>
        </w:rPr>
        <w:t xml:space="preserve">Domain Patient and pharmaceutical care, contains </w:t>
      </w:r>
      <w:r w:rsidR="009132A1" w:rsidRPr="00E364DB">
        <w:rPr>
          <w:rFonts w:ascii="Century Gothic" w:hAnsi="Century Gothic" w:cstheme="majorHAnsi"/>
          <w:szCs w:val="24"/>
        </w:rPr>
        <w:t>9</w:t>
      </w:r>
      <w:r w:rsidRPr="00E364DB">
        <w:rPr>
          <w:rFonts w:ascii="Century Gothic" w:hAnsi="Century Gothic" w:cstheme="majorHAnsi"/>
          <w:szCs w:val="24"/>
        </w:rPr>
        <w:t xml:space="preserve"> Competencies labelled 1.1, 1.2, 1.3</w:t>
      </w:r>
      <w:r w:rsidR="00792FE0" w:rsidRPr="00E364DB">
        <w:rPr>
          <w:rFonts w:ascii="Century Gothic" w:hAnsi="Century Gothic" w:cstheme="majorHAnsi"/>
          <w:szCs w:val="24"/>
        </w:rPr>
        <w:t>…</w:t>
      </w:r>
      <w:r w:rsidR="009132A1" w:rsidRPr="00E364DB">
        <w:rPr>
          <w:rFonts w:ascii="Century Gothic" w:hAnsi="Century Gothic" w:cstheme="majorHAnsi"/>
          <w:szCs w:val="24"/>
        </w:rPr>
        <w:t xml:space="preserve"> etc.</w:t>
      </w:r>
      <w:r w:rsidR="00792FE0" w:rsidRPr="00E364DB">
        <w:rPr>
          <w:rFonts w:ascii="Century Gothic" w:hAnsi="Century Gothic" w:cstheme="majorHAnsi"/>
          <w:szCs w:val="24"/>
        </w:rPr>
        <w:t xml:space="preserve"> (four of which are shown in the screen shot be</w:t>
      </w:r>
      <w:r w:rsidR="007B1127">
        <w:rPr>
          <w:rFonts w:ascii="Century Gothic" w:hAnsi="Century Gothic" w:cstheme="majorHAnsi"/>
          <w:szCs w:val="24"/>
        </w:rPr>
        <w:t>l</w:t>
      </w:r>
      <w:r w:rsidR="00792FE0" w:rsidRPr="00E364DB">
        <w:rPr>
          <w:rFonts w:ascii="Century Gothic" w:hAnsi="Century Gothic" w:cstheme="majorHAnsi"/>
          <w:szCs w:val="24"/>
        </w:rPr>
        <w:t>ow).</w:t>
      </w:r>
    </w:p>
    <w:p w14:paraId="4736F6E3" w14:textId="69B7D94C" w:rsidR="008C08D9" w:rsidRPr="00E364DB" w:rsidRDefault="008C08D9" w:rsidP="008C08D9">
      <w:pPr>
        <w:rPr>
          <w:rFonts w:ascii="Century Gothic" w:hAnsi="Century Gothic" w:cstheme="majorHAnsi"/>
          <w:szCs w:val="24"/>
        </w:rPr>
      </w:pPr>
    </w:p>
    <w:p w14:paraId="22AA4718" w14:textId="2D3330CB" w:rsidR="008C08D9" w:rsidRPr="00E364DB" w:rsidRDefault="007B1127" w:rsidP="007B1127">
      <w:pPr>
        <w:jc w:val="center"/>
        <w:rPr>
          <w:rFonts w:ascii="Century Gothic" w:hAnsi="Century Gothic"/>
          <w:szCs w:val="24"/>
        </w:rPr>
      </w:pPr>
      <w:r w:rsidRPr="007B1127">
        <w:rPr>
          <w:noProof/>
        </w:rPr>
        <w:drawing>
          <wp:inline distT="0" distB="0" distL="0" distR="0" wp14:anchorId="396E05B5" wp14:editId="61EFC79C">
            <wp:extent cx="5727700" cy="2498090"/>
            <wp:effectExtent l="19050" t="19050" r="25400"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2498090"/>
                    </a:xfrm>
                    <a:prstGeom prst="rect">
                      <a:avLst/>
                    </a:prstGeom>
                    <a:ln>
                      <a:solidFill>
                        <a:srgbClr val="00B0F0"/>
                      </a:solidFill>
                    </a:ln>
                  </pic:spPr>
                </pic:pic>
              </a:graphicData>
            </a:graphic>
          </wp:inline>
        </w:drawing>
      </w:r>
    </w:p>
    <w:p w14:paraId="79763B62" w14:textId="77777777" w:rsidR="008C08D9" w:rsidRPr="00E364DB" w:rsidRDefault="008C08D9" w:rsidP="008C08D9">
      <w:pPr>
        <w:rPr>
          <w:rFonts w:ascii="Century Gothic" w:eastAsiaTheme="majorEastAsia" w:hAnsi="Century Gothic" w:cstheme="majorBidi"/>
          <w:color w:val="365F91" w:themeColor="accent1" w:themeShade="BF"/>
          <w:szCs w:val="24"/>
        </w:rPr>
      </w:pPr>
      <w:bookmarkStart w:id="1" w:name="_Toc462666336"/>
      <w:r w:rsidRPr="00E364DB">
        <w:rPr>
          <w:rFonts w:ascii="Century Gothic" w:hAnsi="Century Gothic"/>
          <w:szCs w:val="24"/>
        </w:rPr>
        <w:br w:type="page"/>
      </w:r>
    </w:p>
    <w:p w14:paraId="47D10C5F" w14:textId="0D1E9FC2" w:rsidR="008C08D9" w:rsidRPr="00E364DB" w:rsidRDefault="008C08D9" w:rsidP="008C08D9">
      <w:pPr>
        <w:pStyle w:val="Heading2"/>
        <w:rPr>
          <w:rFonts w:ascii="Century Gothic" w:hAnsi="Century Gothic"/>
          <w:b/>
          <w:color w:val="32CCCB"/>
          <w:sz w:val="28"/>
          <w:szCs w:val="28"/>
        </w:rPr>
      </w:pPr>
      <w:bookmarkStart w:id="2" w:name="_Toc515973227"/>
      <w:r w:rsidRPr="00E364DB">
        <w:rPr>
          <w:rFonts w:ascii="Century Gothic" w:hAnsi="Century Gothic"/>
          <w:b/>
          <w:color w:val="32CCCB"/>
          <w:sz w:val="28"/>
          <w:szCs w:val="28"/>
        </w:rPr>
        <w:lastRenderedPageBreak/>
        <w:t>How to add a rating to a competency</w:t>
      </w:r>
      <w:bookmarkEnd w:id="1"/>
      <w:bookmarkEnd w:id="2"/>
    </w:p>
    <w:p w14:paraId="39D47666" w14:textId="77777777" w:rsidR="008C08D9" w:rsidRPr="00E364DB" w:rsidRDefault="008C08D9" w:rsidP="008C08D9">
      <w:pPr>
        <w:rPr>
          <w:rFonts w:ascii="Century Gothic" w:hAnsi="Century Gothic"/>
          <w:szCs w:val="24"/>
        </w:rPr>
      </w:pPr>
    </w:p>
    <w:p w14:paraId="26CEF163" w14:textId="2D630AC6" w:rsidR="008C08D9" w:rsidRPr="00E364DB" w:rsidRDefault="00020081" w:rsidP="00CE4FE2">
      <w:pPr>
        <w:jc w:val="both"/>
        <w:rPr>
          <w:rFonts w:ascii="Century Gothic" w:hAnsi="Century Gothic" w:cstheme="majorHAnsi"/>
          <w:szCs w:val="24"/>
        </w:rPr>
      </w:pPr>
      <w:r w:rsidRPr="00E364DB">
        <w:rPr>
          <w:rFonts w:ascii="Century Gothic" w:hAnsi="Century Gothic" w:cstheme="majorHAnsi"/>
          <w:szCs w:val="24"/>
        </w:rPr>
        <w:t>1</w:t>
      </w:r>
      <w:r w:rsidR="00486B63" w:rsidRPr="00E364DB">
        <w:rPr>
          <w:rFonts w:ascii="Century Gothic" w:hAnsi="Century Gothic" w:cstheme="majorHAnsi"/>
          <w:szCs w:val="24"/>
        </w:rPr>
        <w:t xml:space="preserve">. </w:t>
      </w:r>
      <w:r w:rsidR="008C08D9" w:rsidRPr="00E364DB">
        <w:rPr>
          <w:rFonts w:ascii="Century Gothic" w:hAnsi="Century Gothic" w:cstheme="majorHAnsi"/>
          <w:szCs w:val="24"/>
        </w:rPr>
        <w:t xml:space="preserve">A self-assessment ratings panel is located to the </w:t>
      </w:r>
      <w:r w:rsidR="009132A1" w:rsidRPr="00E364DB">
        <w:rPr>
          <w:rFonts w:ascii="Century Gothic" w:hAnsi="Century Gothic" w:cstheme="majorHAnsi"/>
          <w:szCs w:val="24"/>
        </w:rPr>
        <w:t>right-hand</w:t>
      </w:r>
      <w:r w:rsidR="008C08D9" w:rsidRPr="00E364DB">
        <w:rPr>
          <w:rFonts w:ascii="Century Gothic" w:hAnsi="Century Gothic" w:cstheme="majorHAnsi"/>
          <w:szCs w:val="24"/>
        </w:rPr>
        <w:t xml:space="preserve"> side of the Competencies. This panel allows you to self-assess your competence level at four time</w:t>
      </w:r>
      <w:r w:rsidR="009132A1" w:rsidRPr="00E364DB">
        <w:rPr>
          <w:rFonts w:ascii="Century Gothic" w:hAnsi="Century Gothic" w:cstheme="majorHAnsi"/>
          <w:szCs w:val="24"/>
        </w:rPr>
        <w:t xml:space="preserve">-points </w:t>
      </w:r>
      <w:r w:rsidR="008C08D9" w:rsidRPr="00E364DB">
        <w:rPr>
          <w:rFonts w:ascii="Century Gothic" w:hAnsi="Century Gothic" w:cstheme="majorHAnsi"/>
          <w:szCs w:val="24"/>
        </w:rPr>
        <w:t>during the course.  These time</w:t>
      </w:r>
      <w:r w:rsidR="009132A1" w:rsidRPr="00E364DB">
        <w:rPr>
          <w:rFonts w:ascii="Century Gothic" w:hAnsi="Century Gothic" w:cstheme="majorHAnsi"/>
          <w:szCs w:val="24"/>
        </w:rPr>
        <w:t xml:space="preserve">-points </w:t>
      </w:r>
      <w:r w:rsidR="008C08D9" w:rsidRPr="00E364DB">
        <w:rPr>
          <w:rFonts w:ascii="Century Gothic" w:hAnsi="Century Gothic" w:cstheme="majorHAnsi"/>
          <w:szCs w:val="24"/>
        </w:rPr>
        <w:t>(T) are designated as T0 (start of course), T1, T2 and T3 (end of course).</w:t>
      </w:r>
    </w:p>
    <w:p w14:paraId="6C0F1DA2" w14:textId="77777777" w:rsidR="008C08D9" w:rsidRPr="00E364DB" w:rsidRDefault="008C08D9" w:rsidP="00CE4FE2">
      <w:pPr>
        <w:jc w:val="both"/>
        <w:rPr>
          <w:rFonts w:ascii="Century Gothic" w:hAnsi="Century Gothic" w:cstheme="majorHAnsi"/>
          <w:szCs w:val="24"/>
        </w:rPr>
      </w:pPr>
    </w:p>
    <w:p w14:paraId="1EF54E41" w14:textId="48E563AF" w:rsidR="008C08D9" w:rsidRPr="00E364DB" w:rsidRDefault="00CE4FE2" w:rsidP="00486B63">
      <w:pPr>
        <w:jc w:val="both"/>
        <w:rPr>
          <w:rFonts w:ascii="Century Gothic" w:hAnsi="Century Gothic" w:cstheme="majorHAnsi"/>
          <w:szCs w:val="24"/>
        </w:rPr>
      </w:pPr>
      <w:r w:rsidRPr="00E364DB">
        <w:rPr>
          <w:rFonts w:ascii="Century Gothic" w:hAnsi="Century Gothic" w:cstheme="majorHAnsi"/>
          <w:szCs w:val="24"/>
        </w:rPr>
        <w:t>T</w:t>
      </w:r>
      <w:r w:rsidR="008C08D9" w:rsidRPr="00E364DB">
        <w:rPr>
          <w:rFonts w:ascii="Century Gothic" w:hAnsi="Century Gothic" w:cstheme="majorHAnsi"/>
          <w:szCs w:val="24"/>
        </w:rPr>
        <w:t>he + button allows you to increase your self-assessment rating and the – button allows you to decrease your self-assessment rating.</w:t>
      </w:r>
    </w:p>
    <w:p w14:paraId="232E107C" w14:textId="49EB5F2D" w:rsidR="00486B63" w:rsidRPr="00E364DB" w:rsidRDefault="00486B63" w:rsidP="00486B63">
      <w:pPr>
        <w:jc w:val="both"/>
        <w:rPr>
          <w:rFonts w:ascii="Century Gothic" w:hAnsi="Century Gothic" w:cstheme="majorHAnsi"/>
          <w:szCs w:val="24"/>
        </w:rPr>
      </w:pPr>
    </w:p>
    <w:p w14:paraId="43C7C704" w14:textId="1F202BD8" w:rsidR="008C08D9" w:rsidRPr="00E364DB" w:rsidRDefault="008C08D9" w:rsidP="008C08D9">
      <w:pPr>
        <w:rPr>
          <w:rFonts w:ascii="Century Gothic" w:hAnsi="Century Gothic" w:cstheme="majorHAnsi"/>
          <w:szCs w:val="24"/>
        </w:rPr>
      </w:pPr>
    </w:p>
    <w:p w14:paraId="622AAF28" w14:textId="1E131062" w:rsidR="008C08D9" w:rsidRPr="00E364DB" w:rsidRDefault="00DD7C2E" w:rsidP="00DD7C2E">
      <w:pPr>
        <w:jc w:val="center"/>
        <w:rPr>
          <w:rFonts w:ascii="Century Gothic" w:hAnsi="Century Gothic" w:cstheme="majorHAnsi"/>
          <w:szCs w:val="24"/>
        </w:rPr>
      </w:pPr>
      <w:r w:rsidRPr="00DD7C2E">
        <w:rPr>
          <w:noProof/>
        </w:rPr>
        <w:drawing>
          <wp:inline distT="0" distB="0" distL="0" distR="0" wp14:anchorId="5C682F54" wp14:editId="1555AB81">
            <wp:extent cx="5727700" cy="701675"/>
            <wp:effectExtent l="19050" t="19050" r="2540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701675"/>
                    </a:xfrm>
                    <a:prstGeom prst="rect">
                      <a:avLst/>
                    </a:prstGeom>
                    <a:ln>
                      <a:solidFill>
                        <a:srgbClr val="00B0F0"/>
                      </a:solidFill>
                    </a:ln>
                  </pic:spPr>
                </pic:pic>
              </a:graphicData>
            </a:graphic>
          </wp:inline>
        </w:drawing>
      </w:r>
    </w:p>
    <w:p w14:paraId="14C7093C" w14:textId="238FD1C6" w:rsidR="00020081" w:rsidRPr="00E364DB" w:rsidRDefault="00020081" w:rsidP="00020081">
      <w:pPr>
        <w:jc w:val="both"/>
        <w:rPr>
          <w:rFonts w:ascii="Century Gothic" w:hAnsi="Century Gothic" w:cstheme="majorHAnsi"/>
          <w:szCs w:val="24"/>
        </w:rPr>
      </w:pPr>
    </w:p>
    <w:p w14:paraId="254ECB68" w14:textId="77777777" w:rsidR="00020081" w:rsidRPr="00E364DB" w:rsidRDefault="00020081" w:rsidP="00020081">
      <w:pPr>
        <w:jc w:val="both"/>
        <w:rPr>
          <w:rFonts w:ascii="Century Gothic" w:hAnsi="Century Gothic" w:cstheme="majorHAnsi"/>
          <w:szCs w:val="24"/>
        </w:rPr>
      </w:pPr>
    </w:p>
    <w:p w14:paraId="011F3C94" w14:textId="0DC7180C" w:rsidR="00020081" w:rsidRPr="00E364DB" w:rsidRDefault="00020081" w:rsidP="00020081">
      <w:pPr>
        <w:jc w:val="both"/>
        <w:rPr>
          <w:rFonts w:ascii="Century Gothic" w:hAnsi="Century Gothic" w:cstheme="majorHAnsi"/>
          <w:szCs w:val="24"/>
        </w:rPr>
      </w:pPr>
      <w:r w:rsidRPr="00E364DB">
        <w:rPr>
          <w:rFonts w:ascii="Century Gothic" w:hAnsi="Century Gothic" w:cstheme="majorHAnsi"/>
          <w:szCs w:val="24"/>
        </w:rPr>
        <w:t>2. Before beginning to collect evidence, you should familiarise yourself with the four Domains and associated Competencies. You must assign a self-assessment rating to each competency at T0 before you attach uploaded evidence to a competency.</w:t>
      </w:r>
    </w:p>
    <w:p w14:paraId="2663A1B4" w14:textId="77777777" w:rsidR="00020081" w:rsidRPr="00E364DB" w:rsidRDefault="00020081" w:rsidP="00020081">
      <w:pPr>
        <w:jc w:val="both"/>
        <w:rPr>
          <w:rFonts w:ascii="Century Gothic" w:hAnsi="Century Gothic" w:cstheme="majorHAnsi"/>
          <w:szCs w:val="24"/>
        </w:rPr>
      </w:pPr>
    </w:p>
    <w:p w14:paraId="573F491D" w14:textId="77777777" w:rsidR="00020081" w:rsidRPr="00E364DB" w:rsidRDefault="00020081" w:rsidP="00020081">
      <w:pPr>
        <w:jc w:val="both"/>
        <w:rPr>
          <w:rFonts w:ascii="Century Gothic" w:hAnsi="Century Gothic" w:cstheme="majorHAnsi"/>
          <w:szCs w:val="24"/>
        </w:rPr>
      </w:pPr>
    </w:p>
    <w:p w14:paraId="6747421B" w14:textId="1A927137" w:rsidR="008C08D9" w:rsidRPr="00E364DB" w:rsidRDefault="008C08D9" w:rsidP="008C08D9">
      <w:pPr>
        <w:rPr>
          <w:rFonts w:ascii="Century Gothic" w:eastAsiaTheme="majorEastAsia" w:hAnsi="Century Gothic" w:cstheme="majorHAnsi"/>
          <w:color w:val="365F91" w:themeColor="accent1" w:themeShade="BF"/>
          <w:szCs w:val="24"/>
        </w:rPr>
      </w:pPr>
      <w:r w:rsidRPr="00E364DB">
        <w:rPr>
          <w:rFonts w:ascii="Century Gothic" w:hAnsi="Century Gothic" w:cstheme="majorHAnsi"/>
          <w:szCs w:val="24"/>
        </w:rPr>
        <w:br w:type="page"/>
      </w:r>
    </w:p>
    <w:p w14:paraId="33BFE664" w14:textId="77777777" w:rsidR="008C08D9" w:rsidRPr="00E364DB" w:rsidRDefault="008C08D9" w:rsidP="008C08D9">
      <w:pPr>
        <w:pStyle w:val="Heading2"/>
        <w:rPr>
          <w:rFonts w:ascii="Century Gothic" w:hAnsi="Century Gothic"/>
          <w:b/>
          <w:color w:val="32CCCB"/>
          <w:sz w:val="28"/>
          <w:szCs w:val="28"/>
        </w:rPr>
      </w:pPr>
      <w:bookmarkStart w:id="3" w:name="_Toc515973228"/>
      <w:r w:rsidRPr="00E364DB">
        <w:rPr>
          <w:rFonts w:ascii="Century Gothic" w:hAnsi="Century Gothic"/>
          <w:b/>
          <w:color w:val="32CCCB"/>
          <w:sz w:val="28"/>
          <w:szCs w:val="28"/>
        </w:rPr>
        <w:lastRenderedPageBreak/>
        <w:t>How to upload a piece of evidence into the portfolio</w:t>
      </w:r>
      <w:bookmarkEnd w:id="3"/>
    </w:p>
    <w:p w14:paraId="63F66956" w14:textId="77777777" w:rsidR="008C08D9" w:rsidRPr="00E364DB" w:rsidRDefault="008C08D9" w:rsidP="008C08D9">
      <w:pPr>
        <w:rPr>
          <w:rFonts w:ascii="Century Gothic" w:hAnsi="Century Gothic"/>
          <w:szCs w:val="24"/>
        </w:rPr>
      </w:pPr>
    </w:p>
    <w:p w14:paraId="7F33EE5E" w14:textId="0A09EDBC"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t>1. To upload evidence to the portfolio, open the file manager. To do this, select the button entitled “My files” which is located at the bottom right</w:t>
      </w:r>
      <w:r w:rsidR="00DE1497" w:rsidRPr="00E364DB">
        <w:rPr>
          <w:rFonts w:ascii="Century Gothic" w:hAnsi="Century Gothic" w:cstheme="majorHAnsi"/>
          <w:szCs w:val="24"/>
        </w:rPr>
        <w:t>-</w:t>
      </w:r>
      <w:r w:rsidRPr="00E364DB">
        <w:rPr>
          <w:rFonts w:ascii="Century Gothic" w:hAnsi="Century Gothic" w:cstheme="majorHAnsi"/>
          <w:szCs w:val="24"/>
        </w:rPr>
        <w:t xml:space="preserve">hand corner. </w:t>
      </w:r>
    </w:p>
    <w:p w14:paraId="064C7C18" w14:textId="77777777" w:rsidR="008C08D9" w:rsidRPr="00E364DB" w:rsidRDefault="008C08D9" w:rsidP="00CE4FE2">
      <w:pPr>
        <w:jc w:val="both"/>
        <w:rPr>
          <w:rFonts w:ascii="Century Gothic" w:hAnsi="Century Gothic"/>
          <w:szCs w:val="24"/>
        </w:rPr>
      </w:pPr>
    </w:p>
    <w:p w14:paraId="3F416695" w14:textId="40137D27" w:rsidR="008C08D9" w:rsidRPr="00E364DB" w:rsidRDefault="00DD7C2E" w:rsidP="00DD7C2E">
      <w:pPr>
        <w:jc w:val="center"/>
        <w:rPr>
          <w:rFonts w:ascii="Century Gothic" w:hAnsi="Century Gothic"/>
          <w:szCs w:val="24"/>
        </w:rPr>
      </w:pPr>
      <w:r w:rsidRPr="00DD7C2E">
        <w:rPr>
          <w:noProof/>
        </w:rPr>
        <w:drawing>
          <wp:inline distT="0" distB="0" distL="0" distR="0" wp14:anchorId="2FC53D54" wp14:editId="4696BEED">
            <wp:extent cx="5727700" cy="2482215"/>
            <wp:effectExtent l="19050" t="19050" r="2540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2482215"/>
                    </a:xfrm>
                    <a:prstGeom prst="rect">
                      <a:avLst/>
                    </a:prstGeom>
                    <a:ln>
                      <a:solidFill>
                        <a:srgbClr val="00B0F0"/>
                      </a:solidFill>
                    </a:ln>
                  </pic:spPr>
                </pic:pic>
              </a:graphicData>
            </a:graphic>
          </wp:inline>
        </w:drawing>
      </w:r>
    </w:p>
    <w:p w14:paraId="4B092F01" w14:textId="2337BF81" w:rsidR="008C08D9" w:rsidRPr="00E364DB" w:rsidRDefault="008C08D9" w:rsidP="008C08D9">
      <w:pPr>
        <w:rPr>
          <w:rFonts w:ascii="Century Gothic" w:hAnsi="Century Gothic"/>
          <w:szCs w:val="24"/>
        </w:rPr>
      </w:pPr>
    </w:p>
    <w:p w14:paraId="3A5D2124" w14:textId="7B8CBE8A" w:rsidR="008C08D9" w:rsidRPr="00E364DB" w:rsidRDefault="008C08D9" w:rsidP="008C08D9">
      <w:pPr>
        <w:rPr>
          <w:rFonts w:ascii="Century Gothic" w:hAnsi="Century Gothic"/>
          <w:szCs w:val="24"/>
        </w:rPr>
      </w:pPr>
    </w:p>
    <w:p w14:paraId="3330425B" w14:textId="1F48FAB9" w:rsidR="001F00D6" w:rsidRPr="00E364DB" w:rsidRDefault="008C08D9" w:rsidP="00486B63">
      <w:pPr>
        <w:rPr>
          <w:rFonts w:ascii="Century Gothic" w:hAnsi="Century Gothic"/>
          <w:szCs w:val="24"/>
        </w:rPr>
      </w:pPr>
      <w:r w:rsidRPr="00E364DB">
        <w:rPr>
          <w:rFonts w:ascii="Century Gothic" w:hAnsi="Century Gothic" w:cstheme="majorHAnsi"/>
          <w:szCs w:val="24"/>
        </w:rPr>
        <w:t xml:space="preserve">2. </w:t>
      </w:r>
      <w:r w:rsidR="001F00D6" w:rsidRPr="00E364DB">
        <w:rPr>
          <w:rFonts w:ascii="Century Gothic" w:hAnsi="Century Gothic" w:cstheme="majorHAnsi"/>
          <w:szCs w:val="24"/>
        </w:rPr>
        <w:t>If this is your first time opening the file manager, the list will be empty as you have not uploaded any files yet.</w:t>
      </w:r>
      <w:r w:rsidR="007E4292" w:rsidRPr="00E364DB">
        <w:rPr>
          <w:rFonts w:ascii="Century Gothic" w:hAnsi="Century Gothic" w:cstheme="majorHAnsi"/>
          <w:szCs w:val="24"/>
        </w:rPr>
        <w:t xml:space="preserve"> Click ‘Upload file’ to begin uploading a new file to your portfolio.</w:t>
      </w:r>
    </w:p>
    <w:p w14:paraId="7024FA9F" w14:textId="7925A176" w:rsidR="001F00D6" w:rsidRPr="00E364DB" w:rsidRDefault="001F00D6" w:rsidP="00CE4FE2">
      <w:pPr>
        <w:jc w:val="both"/>
        <w:rPr>
          <w:rFonts w:ascii="Century Gothic" w:hAnsi="Century Gothic" w:cstheme="majorHAnsi"/>
          <w:szCs w:val="24"/>
        </w:rPr>
      </w:pPr>
    </w:p>
    <w:p w14:paraId="4F143FC0" w14:textId="76C74341" w:rsidR="001F00D6" w:rsidRPr="00E364DB" w:rsidRDefault="001F00D6" w:rsidP="00CE4FE2">
      <w:pPr>
        <w:jc w:val="both"/>
        <w:rPr>
          <w:rFonts w:ascii="Century Gothic" w:hAnsi="Century Gothic" w:cstheme="majorHAnsi"/>
          <w:szCs w:val="24"/>
        </w:rPr>
      </w:pPr>
    </w:p>
    <w:p w14:paraId="34A025DC" w14:textId="1F2B17E4" w:rsidR="001F00D6" w:rsidRPr="00E364DB" w:rsidRDefault="00DD7C2E" w:rsidP="00DD7C2E">
      <w:pPr>
        <w:jc w:val="center"/>
        <w:rPr>
          <w:rFonts w:ascii="Century Gothic" w:hAnsi="Century Gothic" w:cstheme="majorHAnsi"/>
          <w:szCs w:val="24"/>
        </w:rPr>
      </w:pPr>
      <w:r w:rsidRPr="00DD7C2E">
        <w:rPr>
          <w:noProof/>
        </w:rPr>
        <w:drawing>
          <wp:inline distT="0" distB="0" distL="0" distR="0" wp14:anchorId="53405B52" wp14:editId="2CDAED04">
            <wp:extent cx="5727700" cy="2460625"/>
            <wp:effectExtent l="19050" t="19050" r="25400" b="158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2460625"/>
                    </a:xfrm>
                    <a:prstGeom prst="rect">
                      <a:avLst/>
                    </a:prstGeom>
                    <a:ln>
                      <a:solidFill>
                        <a:srgbClr val="00B0F0"/>
                      </a:solidFill>
                    </a:ln>
                  </pic:spPr>
                </pic:pic>
              </a:graphicData>
            </a:graphic>
          </wp:inline>
        </w:drawing>
      </w:r>
    </w:p>
    <w:p w14:paraId="6F226D2D" w14:textId="3B802BA5" w:rsidR="001F00D6" w:rsidRPr="00E364DB" w:rsidRDefault="001F00D6" w:rsidP="008C08D9">
      <w:pPr>
        <w:rPr>
          <w:rFonts w:ascii="Century Gothic" w:hAnsi="Century Gothic" w:cstheme="majorHAnsi"/>
          <w:szCs w:val="24"/>
        </w:rPr>
      </w:pPr>
    </w:p>
    <w:p w14:paraId="0CF1FE69" w14:textId="77777777" w:rsidR="001F00D6" w:rsidRPr="00E364DB" w:rsidRDefault="001F00D6" w:rsidP="008C08D9">
      <w:pPr>
        <w:rPr>
          <w:rFonts w:ascii="Century Gothic" w:hAnsi="Century Gothic" w:cstheme="majorHAnsi"/>
          <w:szCs w:val="24"/>
        </w:rPr>
      </w:pPr>
    </w:p>
    <w:p w14:paraId="0EE60B39" w14:textId="77777777" w:rsidR="00766114" w:rsidRPr="00E364DB" w:rsidRDefault="00766114" w:rsidP="00CE4FE2">
      <w:pPr>
        <w:jc w:val="both"/>
        <w:rPr>
          <w:rFonts w:ascii="Century Gothic" w:hAnsi="Century Gothic" w:cstheme="majorHAnsi"/>
          <w:szCs w:val="24"/>
        </w:rPr>
      </w:pPr>
    </w:p>
    <w:p w14:paraId="17C203C0" w14:textId="77777777" w:rsidR="00DD7C2E" w:rsidRDefault="00DD7C2E" w:rsidP="00CE4FE2">
      <w:pPr>
        <w:jc w:val="both"/>
        <w:rPr>
          <w:rFonts w:ascii="Century Gothic" w:hAnsi="Century Gothic" w:cstheme="majorHAnsi"/>
          <w:szCs w:val="24"/>
        </w:rPr>
      </w:pPr>
    </w:p>
    <w:p w14:paraId="452E6A22" w14:textId="77777777" w:rsidR="00DD7C2E" w:rsidRDefault="00DD7C2E" w:rsidP="00CE4FE2">
      <w:pPr>
        <w:jc w:val="both"/>
        <w:rPr>
          <w:rFonts w:ascii="Century Gothic" w:hAnsi="Century Gothic" w:cstheme="majorHAnsi"/>
          <w:szCs w:val="24"/>
        </w:rPr>
      </w:pPr>
    </w:p>
    <w:p w14:paraId="47B3BC67" w14:textId="77777777" w:rsidR="00DD7C2E" w:rsidRDefault="00DD7C2E" w:rsidP="00CE4FE2">
      <w:pPr>
        <w:jc w:val="both"/>
        <w:rPr>
          <w:rFonts w:ascii="Century Gothic" w:hAnsi="Century Gothic" w:cstheme="majorHAnsi"/>
          <w:szCs w:val="24"/>
        </w:rPr>
      </w:pPr>
    </w:p>
    <w:p w14:paraId="68042352" w14:textId="77777777" w:rsidR="00DD7C2E" w:rsidRDefault="00DD7C2E" w:rsidP="00CE4FE2">
      <w:pPr>
        <w:jc w:val="both"/>
        <w:rPr>
          <w:rFonts w:ascii="Century Gothic" w:hAnsi="Century Gothic" w:cstheme="majorHAnsi"/>
          <w:szCs w:val="24"/>
        </w:rPr>
      </w:pPr>
    </w:p>
    <w:p w14:paraId="07860206" w14:textId="77777777" w:rsidR="00DD7C2E" w:rsidRDefault="00DD7C2E" w:rsidP="00CE4FE2">
      <w:pPr>
        <w:jc w:val="both"/>
        <w:rPr>
          <w:rFonts w:ascii="Century Gothic" w:hAnsi="Century Gothic" w:cstheme="majorHAnsi"/>
          <w:szCs w:val="24"/>
        </w:rPr>
      </w:pPr>
    </w:p>
    <w:p w14:paraId="475C1545" w14:textId="77777777" w:rsidR="00DD7C2E" w:rsidRDefault="00DD7C2E" w:rsidP="00CE4FE2">
      <w:pPr>
        <w:jc w:val="both"/>
        <w:rPr>
          <w:rFonts w:ascii="Century Gothic" w:hAnsi="Century Gothic" w:cstheme="majorHAnsi"/>
          <w:szCs w:val="24"/>
        </w:rPr>
      </w:pPr>
    </w:p>
    <w:p w14:paraId="102DB29B" w14:textId="77777777" w:rsidR="00DD7C2E" w:rsidRDefault="00DD7C2E" w:rsidP="00CE4FE2">
      <w:pPr>
        <w:jc w:val="both"/>
        <w:rPr>
          <w:rFonts w:ascii="Century Gothic" w:hAnsi="Century Gothic" w:cstheme="majorHAnsi"/>
          <w:szCs w:val="24"/>
        </w:rPr>
      </w:pPr>
    </w:p>
    <w:p w14:paraId="0A9CAC9A" w14:textId="77777777" w:rsidR="00DD7C2E" w:rsidRDefault="00DD7C2E" w:rsidP="00CE4FE2">
      <w:pPr>
        <w:jc w:val="both"/>
        <w:rPr>
          <w:rFonts w:ascii="Century Gothic" w:hAnsi="Century Gothic" w:cstheme="majorHAnsi"/>
          <w:szCs w:val="24"/>
        </w:rPr>
      </w:pPr>
    </w:p>
    <w:p w14:paraId="1927091C" w14:textId="77777777" w:rsidR="00DD7C2E" w:rsidRDefault="00DD7C2E" w:rsidP="00CE4FE2">
      <w:pPr>
        <w:jc w:val="both"/>
        <w:rPr>
          <w:rFonts w:ascii="Century Gothic" w:hAnsi="Century Gothic" w:cstheme="majorHAnsi"/>
          <w:szCs w:val="24"/>
        </w:rPr>
      </w:pPr>
    </w:p>
    <w:p w14:paraId="575AAE86" w14:textId="37963975"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lastRenderedPageBreak/>
        <w:t xml:space="preserve">3. </w:t>
      </w:r>
      <w:r w:rsidR="007E4292" w:rsidRPr="00E364DB">
        <w:rPr>
          <w:rFonts w:ascii="Century Gothic" w:hAnsi="Century Gothic" w:cstheme="majorHAnsi"/>
          <w:szCs w:val="24"/>
        </w:rPr>
        <w:t xml:space="preserve">After clicking ‘Upload file’ the screen below will appear. </w:t>
      </w:r>
      <w:r w:rsidRPr="00E364DB">
        <w:rPr>
          <w:rFonts w:ascii="Century Gothic" w:hAnsi="Century Gothic" w:cstheme="majorHAnsi"/>
          <w:szCs w:val="24"/>
        </w:rPr>
        <w:t>To upload a new file, click on the “Choose file” button.</w:t>
      </w:r>
    </w:p>
    <w:p w14:paraId="4CE6257E" w14:textId="77777777" w:rsidR="008C08D9" w:rsidRPr="00E364DB" w:rsidRDefault="008C08D9" w:rsidP="008C08D9">
      <w:pPr>
        <w:rPr>
          <w:rFonts w:ascii="Century Gothic" w:hAnsi="Century Gothic"/>
          <w:szCs w:val="24"/>
        </w:rPr>
      </w:pPr>
    </w:p>
    <w:p w14:paraId="09490069" w14:textId="5CBBF4D8" w:rsidR="00D03099" w:rsidRPr="00E364DB" w:rsidRDefault="00DD7C2E" w:rsidP="00DD7C2E">
      <w:pPr>
        <w:jc w:val="center"/>
        <w:rPr>
          <w:rFonts w:ascii="Century Gothic" w:hAnsi="Century Gothic"/>
          <w:szCs w:val="24"/>
        </w:rPr>
      </w:pPr>
      <w:r w:rsidRPr="00DD7C2E">
        <w:rPr>
          <w:noProof/>
        </w:rPr>
        <w:drawing>
          <wp:inline distT="0" distB="0" distL="0" distR="0" wp14:anchorId="021A5B8D" wp14:editId="50F9AF69">
            <wp:extent cx="2888276" cy="2495550"/>
            <wp:effectExtent l="19050" t="19050" r="2667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3223" cy="2499824"/>
                    </a:xfrm>
                    <a:prstGeom prst="rect">
                      <a:avLst/>
                    </a:prstGeom>
                    <a:ln>
                      <a:solidFill>
                        <a:srgbClr val="00B0F0"/>
                      </a:solidFill>
                    </a:ln>
                  </pic:spPr>
                </pic:pic>
              </a:graphicData>
            </a:graphic>
          </wp:inline>
        </w:drawing>
      </w:r>
    </w:p>
    <w:p w14:paraId="297E2F70" w14:textId="77777777" w:rsidR="00486B63" w:rsidRPr="00E364DB" w:rsidRDefault="00486B63" w:rsidP="00CE4FE2">
      <w:pPr>
        <w:jc w:val="both"/>
        <w:rPr>
          <w:rFonts w:ascii="Century Gothic" w:hAnsi="Century Gothic" w:cstheme="majorHAnsi"/>
          <w:szCs w:val="24"/>
        </w:rPr>
      </w:pPr>
    </w:p>
    <w:p w14:paraId="55D4D5EB" w14:textId="548AA4D2"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t xml:space="preserve">4. The browser file finder window will now open. Use this to navigate to the file on your computer that you wish to upload and click </w:t>
      </w:r>
      <w:r w:rsidR="00CE4FE2" w:rsidRPr="00E364DB">
        <w:rPr>
          <w:rFonts w:ascii="Century Gothic" w:hAnsi="Century Gothic" w:cstheme="majorHAnsi"/>
          <w:szCs w:val="24"/>
        </w:rPr>
        <w:t>“O</w:t>
      </w:r>
      <w:r w:rsidRPr="00E364DB">
        <w:rPr>
          <w:rFonts w:ascii="Century Gothic" w:hAnsi="Century Gothic" w:cstheme="majorHAnsi"/>
          <w:szCs w:val="24"/>
        </w:rPr>
        <w:t>pen</w:t>
      </w:r>
      <w:r w:rsidR="00CE4FE2" w:rsidRPr="00E364DB">
        <w:rPr>
          <w:rFonts w:ascii="Century Gothic" w:hAnsi="Century Gothic" w:cstheme="majorHAnsi"/>
          <w:szCs w:val="24"/>
        </w:rPr>
        <w:t>”</w:t>
      </w:r>
      <w:r w:rsidRPr="00E364DB">
        <w:rPr>
          <w:rFonts w:ascii="Century Gothic" w:hAnsi="Century Gothic" w:cstheme="majorHAnsi"/>
          <w:szCs w:val="24"/>
        </w:rPr>
        <w:t>.</w:t>
      </w:r>
    </w:p>
    <w:p w14:paraId="611F6B3D" w14:textId="244FBE31" w:rsidR="008C08D9" w:rsidRPr="00E364DB" w:rsidRDefault="008C08D9" w:rsidP="00CE4FE2">
      <w:pPr>
        <w:jc w:val="both"/>
        <w:rPr>
          <w:rFonts w:ascii="Century Gothic" w:hAnsi="Century Gothic" w:cstheme="majorHAnsi"/>
          <w:szCs w:val="24"/>
        </w:rPr>
      </w:pPr>
    </w:p>
    <w:p w14:paraId="0D61FF52" w14:textId="1A47E123" w:rsidR="008C08D9" w:rsidRPr="00E364DB" w:rsidRDefault="00DD7C2E" w:rsidP="00DD7C2E">
      <w:pPr>
        <w:jc w:val="center"/>
        <w:rPr>
          <w:rFonts w:ascii="Century Gothic" w:hAnsi="Century Gothic" w:cstheme="majorHAnsi"/>
          <w:szCs w:val="24"/>
        </w:rPr>
      </w:pPr>
      <w:r w:rsidRPr="00DD7C2E">
        <w:rPr>
          <w:noProof/>
        </w:rPr>
        <w:drawing>
          <wp:inline distT="0" distB="0" distL="0" distR="0" wp14:anchorId="5294B5B5" wp14:editId="76920321">
            <wp:extent cx="5727700" cy="3474720"/>
            <wp:effectExtent l="19050" t="19050" r="2540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474720"/>
                    </a:xfrm>
                    <a:prstGeom prst="rect">
                      <a:avLst/>
                    </a:prstGeom>
                    <a:ln>
                      <a:solidFill>
                        <a:srgbClr val="00B0F0"/>
                      </a:solidFill>
                    </a:ln>
                  </pic:spPr>
                </pic:pic>
              </a:graphicData>
            </a:graphic>
          </wp:inline>
        </w:drawing>
      </w:r>
    </w:p>
    <w:p w14:paraId="121C0CF2" w14:textId="592951F7" w:rsidR="00766114" w:rsidRPr="00E364DB" w:rsidRDefault="00766114" w:rsidP="008C08D9">
      <w:pPr>
        <w:rPr>
          <w:rFonts w:ascii="Century Gothic" w:hAnsi="Century Gothic" w:cstheme="majorHAnsi"/>
          <w:szCs w:val="24"/>
        </w:rPr>
      </w:pPr>
    </w:p>
    <w:p w14:paraId="3B88D82C" w14:textId="77777777" w:rsidR="00DD7C2E" w:rsidRDefault="00DD7C2E" w:rsidP="00CE4FE2">
      <w:pPr>
        <w:jc w:val="both"/>
        <w:rPr>
          <w:rFonts w:ascii="Century Gothic" w:hAnsi="Century Gothic" w:cstheme="majorHAnsi"/>
          <w:szCs w:val="24"/>
        </w:rPr>
      </w:pPr>
    </w:p>
    <w:p w14:paraId="422E325A" w14:textId="77777777" w:rsidR="00DD7C2E" w:rsidRDefault="00DD7C2E" w:rsidP="00CE4FE2">
      <w:pPr>
        <w:jc w:val="both"/>
        <w:rPr>
          <w:rFonts w:ascii="Century Gothic" w:hAnsi="Century Gothic" w:cstheme="majorHAnsi"/>
          <w:szCs w:val="24"/>
        </w:rPr>
      </w:pPr>
    </w:p>
    <w:p w14:paraId="38DFD963" w14:textId="77777777" w:rsidR="00DD7C2E" w:rsidRDefault="00DD7C2E" w:rsidP="00CE4FE2">
      <w:pPr>
        <w:jc w:val="both"/>
        <w:rPr>
          <w:rFonts w:ascii="Century Gothic" w:hAnsi="Century Gothic" w:cstheme="majorHAnsi"/>
          <w:szCs w:val="24"/>
        </w:rPr>
      </w:pPr>
    </w:p>
    <w:p w14:paraId="5F6A6FA8" w14:textId="77777777" w:rsidR="00DD7C2E" w:rsidRDefault="00DD7C2E" w:rsidP="00CE4FE2">
      <w:pPr>
        <w:jc w:val="both"/>
        <w:rPr>
          <w:rFonts w:ascii="Century Gothic" w:hAnsi="Century Gothic" w:cstheme="majorHAnsi"/>
          <w:szCs w:val="24"/>
        </w:rPr>
      </w:pPr>
    </w:p>
    <w:p w14:paraId="6CFC0AF5" w14:textId="77777777" w:rsidR="00DD7C2E" w:rsidRDefault="00DD7C2E" w:rsidP="00CE4FE2">
      <w:pPr>
        <w:jc w:val="both"/>
        <w:rPr>
          <w:rFonts w:ascii="Century Gothic" w:hAnsi="Century Gothic" w:cstheme="majorHAnsi"/>
          <w:szCs w:val="24"/>
        </w:rPr>
      </w:pPr>
    </w:p>
    <w:p w14:paraId="75247F92" w14:textId="77777777" w:rsidR="00DD7C2E" w:rsidRDefault="00DD7C2E" w:rsidP="00CE4FE2">
      <w:pPr>
        <w:jc w:val="both"/>
        <w:rPr>
          <w:rFonts w:ascii="Century Gothic" w:hAnsi="Century Gothic" w:cstheme="majorHAnsi"/>
          <w:szCs w:val="24"/>
        </w:rPr>
      </w:pPr>
    </w:p>
    <w:p w14:paraId="50CEED7B" w14:textId="77777777" w:rsidR="00DD7C2E" w:rsidRDefault="00DD7C2E" w:rsidP="00CE4FE2">
      <w:pPr>
        <w:jc w:val="both"/>
        <w:rPr>
          <w:rFonts w:ascii="Century Gothic" w:hAnsi="Century Gothic" w:cstheme="majorHAnsi"/>
          <w:szCs w:val="24"/>
        </w:rPr>
      </w:pPr>
    </w:p>
    <w:p w14:paraId="23155512" w14:textId="77777777" w:rsidR="00DD7C2E" w:rsidRDefault="00DD7C2E" w:rsidP="00CE4FE2">
      <w:pPr>
        <w:jc w:val="both"/>
        <w:rPr>
          <w:rFonts w:ascii="Century Gothic" w:hAnsi="Century Gothic" w:cstheme="majorHAnsi"/>
          <w:szCs w:val="24"/>
        </w:rPr>
      </w:pPr>
    </w:p>
    <w:p w14:paraId="7357E76F" w14:textId="77777777" w:rsidR="00DD7C2E" w:rsidRDefault="00DD7C2E" w:rsidP="00CE4FE2">
      <w:pPr>
        <w:jc w:val="both"/>
        <w:rPr>
          <w:rFonts w:ascii="Century Gothic" w:hAnsi="Century Gothic" w:cstheme="majorHAnsi"/>
          <w:szCs w:val="24"/>
        </w:rPr>
      </w:pPr>
    </w:p>
    <w:p w14:paraId="2AB3D807" w14:textId="77777777" w:rsidR="00DD7C2E" w:rsidRDefault="00DD7C2E" w:rsidP="00CE4FE2">
      <w:pPr>
        <w:jc w:val="both"/>
        <w:rPr>
          <w:rFonts w:ascii="Century Gothic" w:hAnsi="Century Gothic" w:cstheme="majorHAnsi"/>
          <w:szCs w:val="24"/>
        </w:rPr>
      </w:pPr>
    </w:p>
    <w:p w14:paraId="1B460978" w14:textId="0E56958C"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lastRenderedPageBreak/>
        <w:t xml:space="preserve">5. The file will now be selected and ready for upload. Click the </w:t>
      </w:r>
      <w:r w:rsidR="00613EDF" w:rsidRPr="00E364DB">
        <w:rPr>
          <w:rFonts w:ascii="Century Gothic" w:hAnsi="Century Gothic" w:cstheme="majorHAnsi"/>
          <w:szCs w:val="24"/>
        </w:rPr>
        <w:t>‘</w:t>
      </w:r>
      <w:r w:rsidRPr="00E364DB">
        <w:rPr>
          <w:rFonts w:ascii="Century Gothic" w:hAnsi="Century Gothic" w:cstheme="majorHAnsi"/>
          <w:szCs w:val="24"/>
        </w:rPr>
        <w:t>Upload</w:t>
      </w:r>
      <w:r w:rsidR="00613EDF" w:rsidRPr="00E364DB">
        <w:rPr>
          <w:rFonts w:ascii="Century Gothic" w:hAnsi="Century Gothic" w:cstheme="majorHAnsi"/>
          <w:szCs w:val="24"/>
        </w:rPr>
        <w:t>’</w:t>
      </w:r>
      <w:r w:rsidRPr="00E364DB">
        <w:rPr>
          <w:rFonts w:ascii="Century Gothic" w:hAnsi="Century Gothic" w:cstheme="majorHAnsi"/>
          <w:szCs w:val="24"/>
        </w:rPr>
        <w:t xml:space="preserve"> button as highlighted below to complete the upload of the file into the Portfolio.</w:t>
      </w:r>
    </w:p>
    <w:p w14:paraId="68E60AB2" w14:textId="77777777" w:rsidR="008C08D9" w:rsidRPr="00E364DB" w:rsidRDefault="008C08D9" w:rsidP="00CE4FE2">
      <w:pPr>
        <w:jc w:val="both"/>
        <w:rPr>
          <w:rFonts w:ascii="Century Gothic" w:hAnsi="Century Gothic" w:cstheme="majorHAnsi"/>
          <w:szCs w:val="24"/>
        </w:rPr>
      </w:pPr>
    </w:p>
    <w:p w14:paraId="5C354127" w14:textId="47880C9C" w:rsidR="008C08D9" w:rsidRPr="00E364DB" w:rsidRDefault="00DD7C2E" w:rsidP="00DD7C2E">
      <w:pPr>
        <w:jc w:val="center"/>
        <w:rPr>
          <w:rFonts w:ascii="Century Gothic" w:hAnsi="Century Gothic" w:cstheme="majorHAnsi"/>
          <w:szCs w:val="24"/>
        </w:rPr>
      </w:pPr>
      <w:r w:rsidRPr="00DD7C2E">
        <w:rPr>
          <w:noProof/>
        </w:rPr>
        <w:drawing>
          <wp:inline distT="0" distB="0" distL="0" distR="0" wp14:anchorId="1BFC0733" wp14:editId="68644CC4">
            <wp:extent cx="4114800" cy="2482109"/>
            <wp:effectExtent l="19050" t="19050" r="19050"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6584" cy="2489218"/>
                    </a:xfrm>
                    <a:prstGeom prst="rect">
                      <a:avLst/>
                    </a:prstGeom>
                    <a:ln>
                      <a:solidFill>
                        <a:srgbClr val="00B0F0"/>
                      </a:solidFill>
                    </a:ln>
                  </pic:spPr>
                </pic:pic>
              </a:graphicData>
            </a:graphic>
          </wp:inline>
        </w:drawing>
      </w:r>
    </w:p>
    <w:p w14:paraId="2FDAF036" w14:textId="1F01D7D0" w:rsidR="00800349" w:rsidRPr="00E364DB" w:rsidRDefault="00800349" w:rsidP="008C08D9">
      <w:pPr>
        <w:rPr>
          <w:rFonts w:ascii="Century Gothic" w:hAnsi="Century Gothic" w:cstheme="majorHAnsi"/>
          <w:szCs w:val="24"/>
        </w:rPr>
      </w:pPr>
    </w:p>
    <w:p w14:paraId="5641E0D5" w14:textId="23E07AEC" w:rsidR="008C08D9" w:rsidRPr="00E364DB" w:rsidRDefault="008C08D9" w:rsidP="00CE4FE2">
      <w:pPr>
        <w:jc w:val="both"/>
        <w:rPr>
          <w:rFonts w:ascii="Century Gothic" w:hAnsi="Century Gothic" w:cstheme="majorHAnsi"/>
          <w:szCs w:val="24"/>
        </w:rPr>
      </w:pPr>
      <w:r w:rsidRPr="00E364DB">
        <w:rPr>
          <w:rFonts w:ascii="Century Gothic" w:hAnsi="Century Gothic" w:cstheme="majorHAnsi"/>
          <w:szCs w:val="24"/>
        </w:rPr>
        <w:t>6. The newly uploaded file will now be visible in the file manager window in the Portfolio appearing at the top of the list. The list is ordered by upload in date descending order, i.e. newest first.</w:t>
      </w:r>
    </w:p>
    <w:p w14:paraId="385B266B" w14:textId="62D63877" w:rsidR="008C08D9" w:rsidRPr="00E364DB" w:rsidRDefault="008C08D9" w:rsidP="008C08D9">
      <w:pPr>
        <w:rPr>
          <w:rFonts w:ascii="Century Gothic" w:hAnsi="Century Gothic"/>
          <w:szCs w:val="24"/>
        </w:rPr>
      </w:pPr>
    </w:p>
    <w:p w14:paraId="1BDDA4F3" w14:textId="3ADEB106" w:rsidR="008C08D9" w:rsidRPr="00E364DB" w:rsidRDefault="00DD7C2E" w:rsidP="00DD7C2E">
      <w:pPr>
        <w:jc w:val="center"/>
        <w:rPr>
          <w:rFonts w:ascii="Century Gothic" w:hAnsi="Century Gothic"/>
          <w:szCs w:val="24"/>
        </w:rPr>
      </w:pPr>
      <w:r w:rsidRPr="00DD7C2E">
        <w:rPr>
          <w:noProof/>
        </w:rPr>
        <w:drawing>
          <wp:inline distT="0" distB="0" distL="0" distR="0" wp14:anchorId="6FCE6A9C" wp14:editId="27C7E4DF">
            <wp:extent cx="3498850" cy="3320029"/>
            <wp:effectExtent l="19050" t="19050" r="2540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7382" cy="3328125"/>
                    </a:xfrm>
                    <a:prstGeom prst="rect">
                      <a:avLst/>
                    </a:prstGeom>
                    <a:ln>
                      <a:solidFill>
                        <a:srgbClr val="00B0F0"/>
                      </a:solidFill>
                    </a:ln>
                  </pic:spPr>
                </pic:pic>
              </a:graphicData>
            </a:graphic>
          </wp:inline>
        </w:drawing>
      </w:r>
    </w:p>
    <w:p w14:paraId="210DBC18" w14:textId="77777777" w:rsidR="008C08D9" w:rsidRPr="00E364DB" w:rsidRDefault="008C08D9" w:rsidP="008C08D9">
      <w:pPr>
        <w:pStyle w:val="NormalWeb"/>
        <w:rPr>
          <w:rFonts w:ascii="Century Gothic" w:hAnsi="Century Gothic"/>
        </w:rPr>
      </w:pPr>
    </w:p>
    <w:p w14:paraId="26F5B8F1" w14:textId="3AA4151B" w:rsidR="008C08D9" w:rsidRDefault="008C08D9" w:rsidP="008C08D9">
      <w:pPr>
        <w:pStyle w:val="NormalWeb"/>
        <w:rPr>
          <w:rFonts w:ascii="Century Gothic" w:hAnsi="Century Gothic"/>
        </w:rPr>
      </w:pPr>
    </w:p>
    <w:p w14:paraId="43CA7B55" w14:textId="49EA5381" w:rsidR="00DD7C2E" w:rsidRDefault="00DD7C2E" w:rsidP="008C08D9">
      <w:pPr>
        <w:pStyle w:val="NormalWeb"/>
        <w:rPr>
          <w:rFonts w:ascii="Century Gothic" w:hAnsi="Century Gothic"/>
        </w:rPr>
      </w:pPr>
    </w:p>
    <w:p w14:paraId="3D925DB8" w14:textId="513F0DD0" w:rsidR="00DD7C2E" w:rsidRDefault="00DD7C2E" w:rsidP="008C08D9">
      <w:pPr>
        <w:pStyle w:val="NormalWeb"/>
        <w:rPr>
          <w:rFonts w:ascii="Century Gothic" w:hAnsi="Century Gothic"/>
        </w:rPr>
      </w:pPr>
    </w:p>
    <w:p w14:paraId="7B01B721" w14:textId="77777777" w:rsidR="00DD7C2E" w:rsidRPr="00E364DB" w:rsidRDefault="00DD7C2E" w:rsidP="008C08D9">
      <w:pPr>
        <w:pStyle w:val="NormalWeb"/>
        <w:rPr>
          <w:rFonts w:ascii="Century Gothic" w:hAnsi="Century Gothic"/>
        </w:rPr>
      </w:pPr>
    </w:p>
    <w:p w14:paraId="09DD88A1" w14:textId="77777777" w:rsidR="008C08D9" w:rsidRPr="00E364DB" w:rsidRDefault="008C08D9" w:rsidP="008C08D9">
      <w:pPr>
        <w:pStyle w:val="Heading2"/>
        <w:rPr>
          <w:rFonts w:ascii="Century Gothic" w:hAnsi="Century Gothic"/>
          <w:b/>
          <w:color w:val="32CCCB"/>
          <w:sz w:val="28"/>
          <w:szCs w:val="28"/>
        </w:rPr>
      </w:pPr>
      <w:bookmarkStart w:id="4" w:name="_Toc515973229"/>
      <w:r w:rsidRPr="00E364DB">
        <w:rPr>
          <w:rFonts w:ascii="Century Gothic" w:hAnsi="Century Gothic"/>
          <w:b/>
          <w:color w:val="32CCCB"/>
          <w:sz w:val="28"/>
          <w:szCs w:val="28"/>
        </w:rPr>
        <w:lastRenderedPageBreak/>
        <w:t>How to attach an uploaded piece of evidence to a competency</w:t>
      </w:r>
      <w:bookmarkEnd w:id="4"/>
    </w:p>
    <w:p w14:paraId="12CF46E8" w14:textId="77777777" w:rsidR="008C08D9" w:rsidRPr="00E364DB" w:rsidRDefault="008C08D9" w:rsidP="008C08D9">
      <w:pPr>
        <w:rPr>
          <w:rFonts w:ascii="Century Gothic" w:hAnsi="Century Gothic"/>
          <w:szCs w:val="24"/>
        </w:rPr>
      </w:pPr>
    </w:p>
    <w:p w14:paraId="723D0087" w14:textId="46074B43" w:rsidR="00A944F8" w:rsidRPr="00E364DB" w:rsidRDefault="00D03099" w:rsidP="00CE4FE2">
      <w:pPr>
        <w:jc w:val="both"/>
        <w:rPr>
          <w:rFonts w:ascii="Century Gothic" w:hAnsi="Century Gothic" w:cstheme="majorHAnsi"/>
          <w:szCs w:val="24"/>
        </w:rPr>
      </w:pPr>
      <w:r w:rsidRPr="00E364DB">
        <w:rPr>
          <w:rFonts w:ascii="Century Gothic" w:hAnsi="Century Gothic" w:cstheme="majorHAnsi"/>
          <w:szCs w:val="24"/>
        </w:rPr>
        <w:t xml:space="preserve">1. </w:t>
      </w:r>
      <w:r w:rsidR="00A944F8" w:rsidRPr="00E364DB">
        <w:rPr>
          <w:rFonts w:ascii="Century Gothic" w:hAnsi="Century Gothic" w:cstheme="majorHAnsi"/>
          <w:szCs w:val="24"/>
        </w:rPr>
        <w:t>Before you can attach an uploaded piece of evidence to a competency, you must apply a rating to that competency at T0.</w:t>
      </w:r>
    </w:p>
    <w:p w14:paraId="3E896523" w14:textId="4D1DC7BD" w:rsidR="00A944F8" w:rsidRPr="00E364DB" w:rsidRDefault="00A944F8" w:rsidP="00CE4FE2">
      <w:pPr>
        <w:jc w:val="both"/>
        <w:rPr>
          <w:rFonts w:ascii="Century Gothic" w:hAnsi="Century Gothic" w:cstheme="majorHAnsi"/>
          <w:szCs w:val="24"/>
        </w:rPr>
      </w:pPr>
    </w:p>
    <w:p w14:paraId="042F0457" w14:textId="7F6939F2" w:rsidR="00A944F8" w:rsidRPr="00E364DB" w:rsidRDefault="00DD7C2E" w:rsidP="00DD7C2E">
      <w:pPr>
        <w:jc w:val="center"/>
        <w:rPr>
          <w:rFonts w:ascii="Century Gothic" w:hAnsi="Century Gothic" w:cstheme="majorHAnsi"/>
          <w:szCs w:val="24"/>
        </w:rPr>
      </w:pPr>
      <w:r w:rsidRPr="00DD7C2E">
        <w:rPr>
          <w:noProof/>
        </w:rPr>
        <w:drawing>
          <wp:inline distT="0" distB="0" distL="0" distR="0" wp14:anchorId="02E0F201" wp14:editId="49C6B3A7">
            <wp:extent cx="5727700" cy="1720850"/>
            <wp:effectExtent l="19050" t="19050" r="254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720850"/>
                    </a:xfrm>
                    <a:prstGeom prst="rect">
                      <a:avLst/>
                    </a:prstGeom>
                    <a:ln>
                      <a:solidFill>
                        <a:srgbClr val="00B0F0"/>
                      </a:solidFill>
                    </a:ln>
                  </pic:spPr>
                </pic:pic>
              </a:graphicData>
            </a:graphic>
          </wp:inline>
        </w:drawing>
      </w:r>
    </w:p>
    <w:p w14:paraId="10B19488" w14:textId="77777777" w:rsidR="00A944F8" w:rsidRPr="00E364DB" w:rsidRDefault="00A944F8" w:rsidP="00CE4FE2">
      <w:pPr>
        <w:jc w:val="both"/>
        <w:rPr>
          <w:rFonts w:ascii="Century Gothic" w:hAnsi="Century Gothic" w:cstheme="majorHAnsi"/>
          <w:szCs w:val="24"/>
        </w:rPr>
      </w:pPr>
    </w:p>
    <w:p w14:paraId="7F411A43" w14:textId="77777777" w:rsidR="00A944F8" w:rsidRPr="00E364DB" w:rsidRDefault="00A944F8" w:rsidP="00CE4FE2">
      <w:pPr>
        <w:jc w:val="both"/>
        <w:rPr>
          <w:rFonts w:ascii="Century Gothic" w:hAnsi="Century Gothic" w:cstheme="majorHAnsi"/>
          <w:szCs w:val="24"/>
        </w:rPr>
      </w:pPr>
    </w:p>
    <w:p w14:paraId="6781A8A7" w14:textId="4D136B57" w:rsidR="004E5109" w:rsidRPr="00E364DB" w:rsidRDefault="00D03099" w:rsidP="00D03099">
      <w:pPr>
        <w:jc w:val="both"/>
        <w:rPr>
          <w:rFonts w:ascii="Century Gothic" w:hAnsi="Century Gothic" w:cstheme="majorHAnsi"/>
          <w:szCs w:val="24"/>
        </w:rPr>
      </w:pPr>
      <w:r w:rsidRPr="00E364DB">
        <w:rPr>
          <w:rFonts w:ascii="Century Gothic" w:hAnsi="Century Gothic" w:cstheme="majorHAnsi"/>
          <w:szCs w:val="24"/>
        </w:rPr>
        <w:t xml:space="preserve">2. </w:t>
      </w:r>
      <w:r w:rsidR="00A944F8" w:rsidRPr="00E364DB">
        <w:rPr>
          <w:rFonts w:ascii="Century Gothic" w:hAnsi="Century Gothic" w:cstheme="majorHAnsi"/>
          <w:szCs w:val="24"/>
        </w:rPr>
        <w:t xml:space="preserve">Having applied a rating to each competency at T0, an uploaded </w:t>
      </w:r>
      <w:r w:rsidR="008C08D9" w:rsidRPr="00E364DB">
        <w:rPr>
          <w:rFonts w:ascii="Century Gothic" w:hAnsi="Century Gothic" w:cstheme="majorHAnsi"/>
          <w:szCs w:val="24"/>
        </w:rPr>
        <w:t xml:space="preserve">piece of evidence </w:t>
      </w:r>
      <w:r w:rsidR="00A944F8" w:rsidRPr="00E364DB">
        <w:rPr>
          <w:rFonts w:ascii="Century Gothic" w:hAnsi="Century Gothic" w:cstheme="majorHAnsi"/>
          <w:szCs w:val="24"/>
        </w:rPr>
        <w:t>is</w:t>
      </w:r>
      <w:r w:rsidR="008C08D9" w:rsidRPr="00E364DB">
        <w:rPr>
          <w:rFonts w:ascii="Century Gothic" w:hAnsi="Century Gothic" w:cstheme="majorHAnsi"/>
          <w:szCs w:val="24"/>
        </w:rPr>
        <w:t xml:space="preserve"> then available to provide evidence against one or more Competencies. </w:t>
      </w:r>
    </w:p>
    <w:p w14:paraId="6D31124F" w14:textId="77777777" w:rsidR="004E5109" w:rsidRPr="00E364DB" w:rsidRDefault="004E5109" w:rsidP="00D03099">
      <w:pPr>
        <w:jc w:val="both"/>
        <w:rPr>
          <w:rFonts w:ascii="Century Gothic" w:hAnsi="Century Gothic" w:cstheme="majorHAnsi"/>
          <w:szCs w:val="24"/>
        </w:rPr>
      </w:pPr>
    </w:p>
    <w:p w14:paraId="01734998" w14:textId="05E45A04" w:rsidR="004E5109" w:rsidRPr="00E364DB" w:rsidRDefault="004E5109" w:rsidP="00D03099">
      <w:pPr>
        <w:jc w:val="both"/>
        <w:rPr>
          <w:rFonts w:ascii="Century Gothic" w:hAnsi="Century Gothic" w:cstheme="majorHAnsi"/>
          <w:szCs w:val="24"/>
        </w:rPr>
      </w:pPr>
      <w:r w:rsidRPr="00E364DB">
        <w:rPr>
          <w:rFonts w:ascii="Century Gothic" w:hAnsi="Century Gothic" w:cstheme="majorHAnsi"/>
          <w:szCs w:val="24"/>
        </w:rPr>
        <w:t xml:space="preserve">In order to link an uploaded file to a particular Competency, drag the file to the ‘Evidence’ column (right-hand side of the self-assessment ratings panel) of that Competency. </w:t>
      </w:r>
    </w:p>
    <w:p w14:paraId="3EDB0910" w14:textId="77777777" w:rsidR="004E5109" w:rsidRPr="00E364DB" w:rsidRDefault="004E5109" w:rsidP="00D03099">
      <w:pPr>
        <w:jc w:val="both"/>
        <w:rPr>
          <w:rFonts w:ascii="Century Gothic" w:hAnsi="Century Gothic" w:cstheme="majorHAnsi"/>
          <w:szCs w:val="24"/>
        </w:rPr>
      </w:pPr>
    </w:p>
    <w:p w14:paraId="06744041" w14:textId="0AAD21AF" w:rsidR="00A944F8" w:rsidRPr="00E364DB" w:rsidRDefault="006E5F1B" w:rsidP="00CE4FE2">
      <w:pPr>
        <w:jc w:val="both"/>
        <w:rPr>
          <w:rFonts w:ascii="Century Gothic" w:hAnsi="Century Gothic" w:cstheme="majorHAnsi"/>
          <w:szCs w:val="24"/>
        </w:rPr>
      </w:pPr>
      <w:r w:rsidRPr="00E364DB">
        <w:rPr>
          <w:rFonts w:ascii="Century Gothic" w:hAnsi="Century Gothic" w:cstheme="majorHAnsi"/>
          <w:szCs w:val="24"/>
        </w:rPr>
        <w:t xml:space="preserve">You may use one piece of evidence (uploaded file) against a maximum of two competence statements by repeating this process in the relevant competence statements. For example, if the file labelled ‘ClinicalInterventionReflectiveRecord.docx’ provides evidence against 3.1 and 3.2 then drag ‘ClinicalInterventionReflectiveRecord.docx’ from the </w:t>
      </w:r>
      <w:proofErr w:type="gramStart"/>
      <w:r w:rsidRPr="00E364DB">
        <w:rPr>
          <w:rFonts w:ascii="Century Gothic" w:hAnsi="Century Gothic" w:cstheme="majorHAnsi"/>
          <w:szCs w:val="24"/>
        </w:rPr>
        <w:t>right hand</w:t>
      </w:r>
      <w:proofErr w:type="gramEnd"/>
      <w:r w:rsidRPr="00E364DB">
        <w:rPr>
          <w:rFonts w:ascii="Century Gothic" w:hAnsi="Century Gothic" w:cstheme="majorHAnsi"/>
          <w:szCs w:val="24"/>
        </w:rPr>
        <w:t xml:space="preserve"> side to 3.1 and repeat this procedure dragging ‘ClinicalInterventionReflectiveRecord.docx’ again from the right hand side to 3.2.</w:t>
      </w:r>
      <w:r w:rsidR="004E5109" w:rsidRPr="00E364DB">
        <w:rPr>
          <w:rFonts w:ascii="Century Gothic" w:hAnsi="Century Gothic" w:cstheme="majorHAnsi"/>
          <w:szCs w:val="24"/>
        </w:rPr>
        <w:t xml:space="preserve"> </w:t>
      </w:r>
    </w:p>
    <w:p w14:paraId="33E818B9" w14:textId="5BD60D3B" w:rsidR="00250E66" w:rsidRPr="00E364DB" w:rsidRDefault="00250E66" w:rsidP="004E5109">
      <w:pPr>
        <w:rPr>
          <w:rFonts w:ascii="Century Gothic" w:hAnsi="Century Gothic" w:cstheme="majorHAnsi"/>
          <w:szCs w:val="24"/>
        </w:rPr>
      </w:pPr>
    </w:p>
    <w:p w14:paraId="7E46A2EC" w14:textId="332F8336" w:rsidR="00250E66" w:rsidRPr="00E364DB" w:rsidRDefault="00DD7C2E" w:rsidP="00DD7C2E">
      <w:pPr>
        <w:jc w:val="center"/>
        <w:rPr>
          <w:rFonts w:ascii="Century Gothic" w:hAnsi="Century Gothic" w:cstheme="majorHAnsi"/>
          <w:szCs w:val="24"/>
        </w:rPr>
      </w:pPr>
      <w:r w:rsidRPr="00DD7C2E">
        <w:rPr>
          <w:noProof/>
        </w:rPr>
        <w:drawing>
          <wp:inline distT="0" distB="0" distL="0" distR="0" wp14:anchorId="40C96B16" wp14:editId="08AB7D35">
            <wp:extent cx="5727700" cy="2240280"/>
            <wp:effectExtent l="19050" t="19050" r="2540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2240280"/>
                    </a:xfrm>
                    <a:prstGeom prst="rect">
                      <a:avLst/>
                    </a:prstGeom>
                    <a:ln>
                      <a:solidFill>
                        <a:srgbClr val="00B0F0"/>
                      </a:solidFill>
                    </a:ln>
                  </pic:spPr>
                </pic:pic>
              </a:graphicData>
            </a:graphic>
          </wp:inline>
        </w:drawing>
      </w:r>
    </w:p>
    <w:p w14:paraId="2CA9EABB" w14:textId="77777777" w:rsidR="00DD7C2E" w:rsidRDefault="00DD7C2E" w:rsidP="00DD7C2E">
      <w:bookmarkStart w:id="5" w:name="_Toc515973230"/>
    </w:p>
    <w:p w14:paraId="217C4F4C" w14:textId="77777777" w:rsidR="00DD7C2E" w:rsidRDefault="00DD7C2E" w:rsidP="00DD7C2E"/>
    <w:p w14:paraId="092A3407" w14:textId="77777777" w:rsidR="00DD7C2E" w:rsidRDefault="00DD7C2E" w:rsidP="00DD7C2E"/>
    <w:p w14:paraId="21EA9048" w14:textId="4B3C324B" w:rsidR="00DD7C2E" w:rsidRDefault="00DD7C2E" w:rsidP="00DD7C2E"/>
    <w:p w14:paraId="5F62564A" w14:textId="77777777" w:rsidR="00DD7C2E" w:rsidRDefault="00DD7C2E" w:rsidP="00DD7C2E"/>
    <w:p w14:paraId="0F5E1A21" w14:textId="331AB04F" w:rsidR="008C08D9" w:rsidRPr="00E364DB" w:rsidRDefault="008C08D9" w:rsidP="008C08D9">
      <w:pPr>
        <w:pStyle w:val="Heading2"/>
        <w:rPr>
          <w:rFonts w:ascii="Century Gothic" w:hAnsi="Century Gothic" w:cstheme="majorHAnsi"/>
          <w:b/>
          <w:color w:val="32CCCB"/>
          <w:sz w:val="28"/>
          <w:szCs w:val="28"/>
        </w:rPr>
      </w:pPr>
      <w:r w:rsidRPr="00E364DB">
        <w:rPr>
          <w:rFonts w:ascii="Century Gothic" w:hAnsi="Century Gothic" w:cstheme="majorHAnsi"/>
          <w:b/>
          <w:color w:val="32CCCB"/>
          <w:sz w:val="28"/>
          <w:szCs w:val="28"/>
        </w:rPr>
        <w:lastRenderedPageBreak/>
        <w:t>How to communicate with your Educational Supervisor</w:t>
      </w:r>
      <w:bookmarkEnd w:id="5"/>
    </w:p>
    <w:p w14:paraId="281D0D6D" w14:textId="77777777" w:rsidR="008C08D9" w:rsidRPr="00E364DB" w:rsidRDefault="008C08D9" w:rsidP="008C08D9">
      <w:pPr>
        <w:rPr>
          <w:rFonts w:ascii="Century Gothic" w:hAnsi="Century Gothic" w:cstheme="majorHAnsi"/>
          <w:szCs w:val="24"/>
        </w:rPr>
      </w:pPr>
    </w:p>
    <w:p w14:paraId="7D98D33B" w14:textId="77777777" w:rsidR="008C08D9" w:rsidRPr="00E364DB" w:rsidRDefault="008C08D9" w:rsidP="008C08D9">
      <w:pPr>
        <w:rPr>
          <w:rFonts w:ascii="Century Gothic" w:hAnsi="Century Gothic" w:cstheme="majorHAnsi"/>
          <w:szCs w:val="24"/>
        </w:rPr>
      </w:pPr>
      <w:r w:rsidRPr="00E364DB">
        <w:rPr>
          <w:rFonts w:ascii="Century Gothic" w:hAnsi="Century Gothic" w:cstheme="majorHAnsi"/>
          <w:szCs w:val="24"/>
        </w:rPr>
        <w:t>1. To communicate with your Educational Supervisor on matters relating to the portfolio, click on the speech bubble button to open the communications window. This has been highlighted on the image below.</w:t>
      </w:r>
    </w:p>
    <w:p w14:paraId="6AEC66F5" w14:textId="77777777" w:rsidR="008C08D9" w:rsidRPr="00E364DB" w:rsidRDefault="008C08D9" w:rsidP="008C08D9">
      <w:pPr>
        <w:rPr>
          <w:rFonts w:ascii="Century Gothic" w:hAnsi="Century Gothic" w:cstheme="majorHAnsi"/>
          <w:szCs w:val="24"/>
        </w:rPr>
      </w:pPr>
    </w:p>
    <w:p w14:paraId="0A36ADD5" w14:textId="4C51DBFB" w:rsidR="008C08D9" w:rsidRPr="00E364DB" w:rsidRDefault="00DD7C2E" w:rsidP="00DD7C2E">
      <w:pPr>
        <w:jc w:val="center"/>
        <w:rPr>
          <w:rFonts w:ascii="Century Gothic" w:hAnsi="Century Gothic" w:cstheme="majorHAnsi"/>
          <w:szCs w:val="24"/>
        </w:rPr>
      </w:pPr>
      <w:r w:rsidRPr="00DD7C2E">
        <w:rPr>
          <w:noProof/>
        </w:rPr>
        <w:drawing>
          <wp:inline distT="0" distB="0" distL="0" distR="0" wp14:anchorId="612C0BBB" wp14:editId="3A03C5B9">
            <wp:extent cx="5727700" cy="1323340"/>
            <wp:effectExtent l="19050" t="19050" r="2540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1323340"/>
                    </a:xfrm>
                    <a:prstGeom prst="rect">
                      <a:avLst/>
                    </a:prstGeom>
                    <a:ln>
                      <a:solidFill>
                        <a:srgbClr val="00B0F0"/>
                      </a:solidFill>
                    </a:ln>
                  </pic:spPr>
                </pic:pic>
              </a:graphicData>
            </a:graphic>
          </wp:inline>
        </w:drawing>
      </w:r>
    </w:p>
    <w:p w14:paraId="6EB77C59" w14:textId="77777777" w:rsidR="008C08D9" w:rsidRPr="00E364DB" w:rsidRDefault="008C08D9" w:rsidP="008C08D9">
      <w:pPr>
        <w:rPr>
          <w:rFonts w:ascii="Century Gothic" w:hAnsi="Century Gothic" w:cstheme="majorHAnsi"/>
          <w:szCs w:val="24"/>
        </w:rPr>
      </w:pPr>
    </w:p>
    <w:p w14:paraId="102A5679" w14:textId="6442DFDB" w:rsidR="008C08D9" w:rsidRPr="00E364DB" w:rsidRDefault="008C08D9" w:rsidP="008C08D9">
      <w:pPr>
        <w:rPr>
          <w:rFonts w:ascii="Century Gothic" w:hAnsi="Century Gothic" w:cstheme="majorHAnsi"/>
          <w:szCs w:val="24"/>
        </w:rPr>
      </w:pPr>
      <w:r w:rsidRPr="00E364DB">
        <w:rPr>
          <w:rFonts w:ascii="Century Gothic" w:hAnsi="Century Gothic" w:cstheme="majorHAnsi"/>
          <w:szCs w:val="24"/>
        </w:rPr>
        <w:t xml:space="preserve">2. The communications window will open and you can add a comment by completing the </w:t>
      </w:r>
      <w:r w:rsidR="00D03099" w:rsidRPr="00E364DB">
        <w:rPr>
          <w:rFonts w:ascii="Century Gothic" w:hAnsi="Century Gothic" w:cstheme="majorHAnsi"/>
          <w:szCs w:val="24"/>
        </w:rPr>
        <w:t>“</w:t>
      </w:r>
      <w:r w:rsidRPr="00E364DB">
        <w:rPr>
          <w:rFonts w:ascii="Century Gothic" w:hAnsi="Century Gothic" w:cstheme="majorHAnsi"/>
          <w:szCs w:val="24"/>
        </w:rPr>
        <w:t>Add comment</w:t>
      </w:r>
      <w:r w:rsidR="00D03099" w:rsidRPr="00E364DB">
        <w:rPr>
          <w:rFonts w:ascii="Century Gothic" w:hAnsi="Century Gothic" w:cstheme="majorHAnsi"/>
          <w:szCs w:val="24"/>
        </w:rPr>
        <w:t>”</w:t>
      </w:r>
      <w:r w:rsidRPr="00E364DB">
        <w:rPr>
          <w:rFonts w:ascii="Century Gothic" w:hAnsi="Century Gothic" w:cstheme="majorHAnsi"/>
          <w:szCs w:val="24"/>
        </w:rPr>
        <w:t xml:space="preserve"> field at the top and selecting </w:t>
      </w:r>
      <w:r w:rsidR="00D03099" w:rsidRPr="00E364DB">
        <w:rPr>
          <w:rFonts w:ascii="Century Gothic" w:hAnsi="Century Gothic" w:cstheme="majorHAnsi"/>
          <w:szCs w:val="24"/>
        </w:rPr>
        <w:t>“</w:t>
      </w:r>
      <w:r w:rsidRPr="00E364DB">
        <w:rPr>
          <w:rFonts w:ascii="Century Gothic" w:hAnsi="Century Gothic" w:cstheme="majorHAnsi"/>
          <w:szCs w:val="24"/>
        </w:rPr>
        <w:t>Submit</w:t>
      </w:r>
      <w:r w:rsidR="00D03099" w:rsidRPr="00E364DB">
        <w:rPr>
          <w:rFonts w:ascii="Century Gothic" w:hAnsi="Century Gothic" w:cstheme="majorHAnsi"/>
          <w:szCs w:val="24"/>
        </w:rPr>
        <w:t>”</w:t>
      </w:r>
      <w:r w:rsidRPr="00E364DB">
        <w:rPr>
          <w:rFonts w:ascii="Century Gothic" w:hAnsi="Century Gothic" w:cstheme="majorHAnsi"/>
          <w:szCs w:val="24"/>
        </w:rPr>
        <w:t xml:space="preserve">. This will add your comment to the top of the list of messages below. The messages are ordered in </w:t>
      </w:r>
      <w:r w:rsidR="00D03099" w:rsidRPr="00E364DB">
        <w:rPr>
          <w:rFonts w:ascii="Century Gothic" w:hAnsi="Century Gothic" w:cstheme="majorHAnsi"/>
          <w:szCs w:val="24"/>
        </w:rPr>
        <w:t>date descending order</w:t>
      </w:r>
      <w:r w:rsidRPr="00E364DB">
        <w:rPr>
          <w:rFonts w:ascii="Century Gothic" w:hAnsi="Century Gothic" w:cstheme="majorHAnsi"/>
          <w:szCs w:val="24"/>
        </w:rPr>
        <w:t>.</w:t>
      </w:r>
    </w:p>
    <w:p w14:paraId="4344286A" w14:textId="77777777" w:rsidR="008C08D9" w:rsidRPr="00E364DB" w:rsidRDefault="008C08D9" w:rsidP="008C08D9">
      <w:pPr>
        <w:rPr>
          <w:rFonts w:ascii="Century Gothic" w:hAnsi="Century Gothic" w:cstheme="majorHAnsi"/>
          <w:szCs w:val="24"/>
        </w:rPr>
      </w:pPr>
    </w:p>
    <w:p w14:paraId="28CF36C9" w14:textId="2559EE48" w:rsidR="008C08D9" w:rsidRPr="00E364DB" w:rsidRDefault="00DD7C2E" w:rsidP="00DD7C2E">
      <w:pPr>
        <w:jc w:val="center"/>
        <w:rPr>
          <w:rFonts w:ascii="Century Gothic" w:hAnsi="Century Gothic" w:cstheme="majorHAnsi"/>
          <w:szCs w:val="24"/>
        </w:rPr>
      </w:pPr>
      <w:r w:rsidRPr="00DD7C2E">
        <w:rPr>
          <w:noProof/>
        </w:rPr>
        <w:drawing>
          <wp:inline distT="0" distB="0" distL="0" distR="0" wp14:anchorId="49941E7C" wp14:editId="3C7E7DA4">
            <wp:extent cx="5727700" cy="1597025"/>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1597025"/>
                    </a:xfrm>
                    <a:prstGeom prst="rect">
                      <a:avLst/>
                    </a:prstGeom>
                    <a:ln>
                      <a:solidFill>
                        <a:srgbClr val="00B0F0"/>
                      </a:solidFill>
                    </a:ln>
                  </pic:spPr>
                </pic:pic>
              </a:graphicData>
            </a:graphic>
          </wp:inline>
        </w:drawing>
      </w:r>
    </w:p>
    <w:p w14:paraId="3075936A" w14:textId="77777777" w:rsidR="008C08D9" w:rsidRPr="00E364DB" w:rsidRDefault="008C08D9" w:rsidP="008C08D9">
      <w:pPr>
        <w:rPr>
          <w:rFonts w:ascii="Century Gothic" w:hAnsi="Century Gothic"/>
          <w:szCs w:val="24"/>
        </w:rPr>
      </w:pPr>
    </w:p>
    <w:p w14:paraId="29A50D8B" w14:textId="77777777" w:rsidR="008C08D9" w:rsidRPr="00E364DB" w:rsidRDefault="008C08D9" w:rsidP="008C08D9">
      <w:pPr>
        <w:rPr>
          <w:rFonts w:ascii="Century Gothic" w:hAnsi="Century Gothic" w:cstheme="majorHAnsi"/>
          <w:szCs w:val="24"/>
        </w:rPr>
      </w:pPr>
      <w:r w:rsidRPr="00E364DB">
        <w:rPr>
          <w:rFonts w:ascii="Century Gothic" w:hAnsi="Century Gothic" w:cstheme="majorHAnsi"/>
          <w:szCs w:val="24"/>
        </w:rPr>
        <w:t xml:space="preserve">Comments are not emailed to your Educational Supervisor, instead they can be viewed by your Educational Supervisor when they view your portfolio.  </w:t>
      </w:r>
    </w:p>
    <w:p w14:paraId="3C0564A3" w14:textId="77777777" w:rsidR="008C08D9" w:rsidRPr="00E364DB" w:rsidRDefault="008C08D9" w:rsidP="008C08D9">
      <w:pPr>
        <w:rPr>
          <w:rFonts w:ascii="Century Gothic" w:hAnsi="Century Gothic" w:cstheme="majorHAnsi"/>
          <w:szCs w:val="24"/>
        </w:rPr>
      </w:pPr>
    </w:p>
    <w:p w14:paraId="35F2A492" w14:textId="5DAC1BAB" w:rsidR="008C08D9" w:rsidRPr="00E364DB" w:rsidRDefault="008C08D9" w:rsidP="008C08D9">
      <w:pPr>
        <w:rPr>
          <w:rFonts w:ascii="Century Gothic" w:hAnsi="Century Gothic" w:cstheme="majorHAnsi"/>
          <w:szCs w:val="24"/>
        </w:rPr>
      </w:pPr>
      <w:r w:rsidRPr="00E364DB">
        <w:rPr>
          <w:rFonts w:ascii="Century Gothic" w:hAnsi="Century Gothic" w:cstheme="majorHAnsi"/>
          <w:szCs w:val="24"/>
        </w:rPr>
        <w:t>Each Domain has its own separate communication channel. Therefore, you will not see messages from Domain A in Domain B or any other Domains.</w:t>
      </w:r>
    </w:p>
    <w:p w14:paraId="2EAE4B22" w14:textId="6F853349" w:rsidR="00766114" w:rsidRPr="00E364DB" w:rsidRDefault="00766114" w:rsidP="008C08D9">
      <w:pPr>
        <w:rPr>
          <w:rFonts w:ascii="Century Gothic" w:hAnsi="Century Gothic" w:cstheme="majorHAnsi"/>
          <w:szCs w:val="24"/>
        </w:rPr>
      </w:pPr>
    </w:p>
    <w:p w14:paraId="640D72DA" w14:textId="72FBEE6F" w:rsidR="00766114" w:rsidRPr="00E364DB" w:rsidRDefault="00766114" w:rsidP="008C08D9">
      <w:pPr>
        <w:rPr>
          <w:rFonts w:ascii="Century Gothic" w:hAnsi="Century Gothic" w:cstheme="majorHAnsi"/>
          <w:szCs w:val="24"/>
        </w:rPr>
      </w:pPr>
    </w:p>
    <w:p w14:paraId="45F6FEFA" w14:textId="2FA090F7" w:rsidR="00766114" w:rsidRPr="00E364DB" w:rsidRDefault="00766114" w:rsidP="008C08D9">
      <w:pPr>
        <w:rPr>
          <w:rFonts w:ascii="Century Gothic" w:hAnsi="Century Gothic" w:cstheme="majorHAnsi"/>
          <w:szCs w:val="24"/>
        </w:rPr>
      </w:pPr>
    </w:p>
    <w:p w14:paraId="3DE62CE5" w14:textId="42552CE0" w:rsidR="00766114" w:rsidRPr="00E364DB" w:rsidRDefault="00766114" w:rsidP="008C08D9">
      <w:pPr>
        <w:rPr>
          <w:rFonts w:ascii="Century Gothic" w:hAnsi="Century Gothic" w:cstheme="majorHAnsi"/>
          <w:szCs w:val="24"/>
        </w:rPr>
      </w:pPr>
    </w:p>
    <w:p w14:paraId="58A7657D" w14:textId="28ED5DA1" w:rsidR="00766114" w:rsidRPr="00E364DB" w:rsidRDefault="00766114" w:rsidP="008C08D9">
      <w:pPr>
        <w:rPr>
          <w:rFonts w:ascii="Century Gothic" w:hAnsi="Century Gothic" w:cstheme="majorHAnsi"/>
          <w:szCs w:val="24"/>
        </w:rPr>
      </w:pPr>
    </w:p>
    <w:p w14:paraId="352DAE93" w14:textId="348F0303" w:rsidR="00766114" w:rsidRPr="00E364DB" w:rsidRDefault="00766114" w:rsidP="008C08D9">
      <w:pPr>
        <w:rPr>
          <w:rFonts w:ascii="Century Gothic" w:hAnsi="Century Gothic" w:cstheme="majorHAnsi"/>
          <w:szCs w:val="24"/>
        </w:rPr>
      </w:pPr>
    </w:p>
    <w:p w14:paraId="6D735A1C" w14:textId="5BA6D06C" w:rsidR="00766114" w:rsidRDefault="00766114" w:rsidP="008C08D9">
      <w:pPr>
        <w:rPr>
          <w:rFonts w:ascii="Century Gothic" w:hAnsi="Century Gothic" w:cstheme="majorHAnsi"/>
          <w:szCs w:val="24"/>
        </w:rPr>
      </w:pPr>
    </w:p>
    <w:p w14:paraId="2996A2E4" w14:textId="12F3CEA3" w:rsidR="00DD7C2E" w:rsidRDefault="00DD7C2E" w:rsidP="008C08D9">
      <w:pPr>
        <w:rPr>
          <w:rFonts w:ascii="Century Gothic" w:hAnsi="Century Gothic" w:cstheme="majorHAnsi"/>
          <w:szCs w:val="24"/>
        </w:rPr>
      </w:pPr>
    </w:p>
    <w:p w14:paraId="2E4AF378" w14:textId="606FDC56" w:rsidR="00DD7C2E" w:rsidRDefault="00DD7C2E" w:rsidP="008C08D9">
      <w:pPr>
        <w:rPr>
          <w:rFonts w:ascii="Century Gothic" w:hAnsi="Century Gothic" w:cstheme="majorHAnsi"/>
          <w:szCs w:val="24"/>
        </w:rPr>
      </w:pPr>
    </w:p>
    <w:p w14:paraId="3E64BF56" w14:textId="5E14FD3B" w:rsidR="00DD7C2E" w:rsidRDefault="00DD7C2E" w:rsidP="008C08D9">
      <w:pPr>
        <w:rPr>
          <w:rFonts w:ascii="Century Gothic" w:hAnsi="Century Gothic" w:cstheme="majorHAnsi"/>
          <w:szCs w:val="24"/>
        </w:rPr>
      </w:pPr>
    </w:p>
    <w:p w14:paraId="6643A86F" w14:textId="050F254B" w:rsidR="00DD7C2E" w:rsidRDefault="00DD7C2E" w:rsidP="008C08D9">
      <w:pPr>
        <w:rPr>
          <w:rFonts w:ascii="Century Gothic" w:hAnsi="Century Gothic" w:cstheme="majorHAnsi"/>
          <w:szCs w:val="24"/>
        </w:rPr>
      </w:pPr>
    </w:p>
    <w:p w14:paraId="31166CAA" w14:textId="60F669D1" w:rsidR="00DD7C2E" w:rsidRDefault="00DD7C2E" w:rsidP="008C08D9">
      <w:pPr>
        <w:rPr>
          <w:rFonts w:ascii="Century Gothic" w:hAnsi="Century Gothic" w:cstheme="majorHAnsi"/>
          <w:szCs w:val="24"/>
        </w:rPr>
      </w:pPr>
    </w:p>
    <w:p w14:paraId="6846599B" w14:textId="155EE76F" w:rsidR="00DD7C2E" w:rsidRDefault="00DD7C2E" w:rsidP="008C08D9">
      <w:pPr>
        <w:rPr>
          <w:rFonts w:ascii="Century Gothic" w:hAnsi="Century Gothic" w:cstheme="majorHAnsi"/>
          <w:szCs w:val="24"/>
        </w:rPr>
      </w:pPr>
    </w:p>
    <w:p w14:paraId="74E1401F" w14:textId="007EB5A8" w:rsidR="00DD7C2E" w:rsidRDefault="00DD7C2E" w:rsidP="008C08D9">
      <w:pPr>
        <w:rPr>
          <w:rFonts w:ascii="Century Gothic" w:hAnsi="Century Gothic" w:cstheme="majorHAnsi"/>
          <w:szCs w:val="24"/>
        </w:rPr>
      </w:pPr>
    </w:p>
    <w:p w14:paraId="180B9705" w14:textId="4EB852E6" w:rsidR="00DD7C2E" w:rsidRDefault="00DD7C2E" w:rsidP="008C08D9">
      <w:pPr>
        <w:rPr>
          <w:rFonts w:ascii="Century Gothic" w:hAnsi="Century Gothic" w:cstheme="majorHAnsi"/>
          <w:szCs w:val="24"/>
        </w:rPr>
      </w:pPr>
    </w:p>
    <w:p w14:paraId="10512E64" w14:textId="77777777" w:rsidR="00DD7C2E" w:rsidRPr="00E364DB" w:rsidRDefault="00DD7C2E" w:rsidP="008C08D9">
      <w:pPr>
        <w:rPr>
          <w:rFonts w:ascii="Century Gothic" w:hAnsi="Century Gothic" w:cstheme="majorHAnsi"/>
          <w:szCs w:val="24"/>
        </w:rPr>
      </w:pPr>
    </w:p>
    <w:p w14:paraId="4F3A88FA" w14:textId="77777777" w:rsidR="00766114" w:rsidRPr="00E364DB" w:rsidRDefault="00766114" w:rsidP="00766114">
      <w:pPr>
        <w:pStyle w:val="Heading2"/>
        <w:rPr>
          <w:rFonts w:ascii="Century Gothic" w:hAnsi="Century Gothic"/>
          <w:b/>
          <w:color w:val="32CCCB"/>
          <w:sz w:val="28"/>
          <w:szCs w:val="28"/>
        </w:rPr>
      </w:pPr>
      <w:bookmarkStart w:id="6" w:name="_Toc500506356"/>
      <w:r w:rsidRPr="00E364DB">
        <w:rPr>
          <w:rFonts w:ascii="Century Gothic" w:hAnsi="Century Gothic"/>
          <w:b/>
          <w:color w:val="32CCCB"/>
          <w:sz w:val="28"/>
          <w:szCs w:val="28"/>
        </w:rPr>
        <w:lastRenderedPageBreak/>
        <w:t>How to complete your Domains for review</w:t>
      </w:r>
      <w:bookmarkEnd w:id="6"/>
    </w:p>
    <w:p w14:paraId="32872D48" w14:textId="77777777" w:rsidR="00531889" w:rsidRPr="00E364DB" w:rsidRDefault="00531889" w:rsidP="00531889">
      <w:pPr>
        <w:tabs>
          <w:tab w:val="left" w:pos="238"/>
        </w:tabs>
        <w:spacing w:line="248" w:lineRule="auto"/>
        <w:ind w:right="300"/>
        <w:rPr>
          <w:rFonts w:ascii="Century Gothic" w:hAnsi="Century Gothic"/>
          <w:szCs w:val="24"/>
        </w:rPr>
      </w:pPr>
    </w:p>
    <w:p w14:paraId="3ABB766B" w14:textId="28417045" w:rsidR="00531889" w:rsidRPr="00E364DB" w:rsidRDefault="00531889" w:rsidP="00531889">
      <w:pPr>
        <w:tabs>
          <w:tab w:val="left" w:pos="238"/>
        </w:tabs>
        <w:spacing w:line="248" w:lineRule="auto"/>
        <w:ind w:right="300"/>
        <w:rPr>
          <w:rFonts w:ascii="Century Gothic" w:hAnsi="Century Gothic"/>
          <w:szCs w:val="24"/>
        </w:rPr>
      </w:pPr>
      <w:r w:rsidRPr="00E364DB">
        <w:rPr>
          <w:rFonts w:ascii="Century Gothic" w:hAnsi="Century Gothic"/>
          <w:szCs w:val="24"/>
        </w:rPr>
        <w:t xml:space="preserve">1. </w:t>
      </w:r>
      <w:r w:rsidR="00766114" w:rsidRPr="00E364DB">
        <w:rPr>
          <w:rFonts w:ascii="Century Gothic" w:hAnsi="Century Gothic"/>
          <w:szCs w:val="24"/>
        </w:rPr>
        <w:t>In order to complete your Domain, click on the ‘Complete Domain’ icon, highlighted on the image below.</w:t>
      </w:r>
      <w:r w:rsidR="00766114" w:rsidRPr="00E364DB">
        <w:rPr>
          <w:rFonts w:ascii="Century Gothic" w:hAnsi="Century Gothic"/>
          <w:noProof/>
          <w:szCs w:val="24"/>
        </w:rPr>
        <w:t xml:space="preserve"> </w:t>
      </w:r>
    </w:p>
    <w:p w14:paraId="27BABB75" w14:textId="6CE9B0BA" w:rsidR="00531889" w:rsidRPr="00E364DB" w:rsidRDefault="00531889" w:rsidP="00531889">
      <w:pPr>
        <w:tabs>
          <w:tab w:val="left" w:pos="238"/>
        </w:tabs>
        <w:spacing w:line="248" w:lineRule="auto"/>
        <w:ind w:right="300"/>
        <w:rPr>
          <w:rFonts w:ascii="Century Gothic" w:hAnsi="Century Gothic"/>
          <w:szCs w:val="24"/>
        </w:rPr>
      </w:pPr>
    </w:p>
    <w:p w14:paraId="492FE95B" w14:textId="2F509942" w:rsidR="00766114" w:rsidRPr="00E364DB" w:rsidRDefault="00A239EE" w:rsidP="00A239EE">
      <w:pPr>
        <w:tabs>
          <w:tab w:val="left" w:pos="238"/>
        </w:tabs>
        <w:spacing w:line="248" w:lineRule="auto"/>
        <w:ind w:right="300"/>
        <w:jc w:val="center"/>
        <w:rPr>
          <w:rFonts w:ascii="Century Gothic" w:hAnsi="Century Gothic"/>
          <w:szCs w:val="24"/>
        </w:rPr>
      </w:pPr>
      <w:r w:rsidRPr="00A239EE">
        <w:rPr>
          <w:noProof/>
        </w:rPr>
        <w:drawing>
          <wp:inline distT="0" distB="0" distL="0" distR="0" wp14:anchorId="42144302" wp14:editId="1FF9D18F">
            <wp:extent cx="5727700" cy="2348230"/>
            <wp:effectExtent l="19050" t="19050" r="25400" b="139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348230"/>
                    </a:xfrm>
                    <a:prstGeom prst="rect">
                      <a:avLst/>
                    </a:prstGeom>
                    <a:ln>
                      <a:solidFill>
                        <a:srgbClr val="00B0F0"/>
                      </a:solidFill>
                    </a:ln>
                  </pic:spPr>
                </pic:pic>
              </a:graphicData>
            </a:graphic>
          </wp:inline>
        </w:drawing>
      </w:r>
    </w:p>
    <w:p w14:paraId="4E18372D" w14:textId="77777777" w:rsidR="00766114" w:rsidRPr="00E364DB" w:rsidRDefault="00766114" w:rsidP="00766114">
      <w:pPr>
        <w:tabs>
          <w:tab w:val="left" w:pos="238"/>
        </w:tabs>
        <w:spacing w:line="248" w:lineRule="auto"/>
        <w:ind w:right="300"/>
        <w:rPr>
          <w:rFonts w:ascii="Century Gothic" w:hAnsi="Century Gothic"/>
          <w:szCs w:val="24"/>
        </w:rPr>
      </w:pPr>
    </w:p>
    <w:p w14:paraId="1209A180" w14:textId="7F56C3C2" w:rsidR="00766114" w:rsidRPr="00E364DB" w:rsidRDefault="00766114" w:rsidP="00766114">
      <w:pPr>
        <w:spacing w:line="0" w:lineRule="atLeast"/>
        <w:rPr>
          <w:rFonts w:ascii="Century Gothic" w:hAnsi="Century Gothic"/>
          <w:szCs w:val="24"/>
        </w:rPr>
      </w:pPr>
      <w:r w:rsidRPr="00E364DB">
        <w:rPr>
          <w:rFonts w:ascii="Century Gothic" w:hAnsi="Century Gothic"/>
          <w:b/>
          <w:szCs w:val="24"/>
        </w:rPr>
        <w:t>Please note</w:t>
      </w:r>
      <w:r w:rsidRPr="00E364DB">
        <w:rPr>
          <w:rFonts w:ascii="Century Gothic" w:hAnsi="Century Gothic"/>
          <w:szCs w:val="24"/>
        </w:rPr>
        <w:t xml:space="preserve">, </w:t>
      </w:r>
      <w:r w:rsidR="00531889" w:rsidRPr="00E364DB">
        <w:rPr>
          <w:rFonts w:ascii="Century Gothic" w:hAnsi="Century Gothic"/>
          <w:szCs w:val="24"/>
        </w:rPr>
        <w:t xml:space="preserve">the following </w:t>
      </w:r>
      <w:r w:rsidRPr="00E364DB">
        <w:rPr>
          <w:rFonts w:ascii="Century Gothic" w:hAnsi="Century Gothic"/>
          <w:szCs w:val="24"/>
        </w:rPr>
        <w:t>criteria must be met to enable you to complete the Domain.</w:t>
      </w:r>
    </w:p>
    <w:p w14:paraId="16857169" w14:textId="77777777" w:rsidR="00766114" w:rsidRPr="00E364DB" w:rsidRDefault="00766114" w:rsidP="00766114">
      <w:pPr>
        <w:spacing w:line="306" w:lineRule="exact"/>
        <w:rPr>
          <w:rFonts w:ascii="Century Gothic" w:eastAsia="Times New Roman" w:hAnsi="Century Gothic"/>
          <w:szCs w:val="24"/>
        </w:rPr>
      </w:pPr>
    </w:p>
    <w:p w14:paraId="185C8EAE" w14:textId="76E63DA7" w:rsidR="00766114" w:rsidRPr="00E364DB" w:rsidRDefault="00766114" w:rsidP="00766114">
      <w:pPr>
        <w:numPr>
          <w:ilvl w:val="0"/>
          <w:numId w:val="8"/>
        </w:numPr>
        <w:tabs>
          <w:tab w:val="left" w:pos="720"/>
        </w:tabs>
        <w:spacing w:line="245" w:lineRule="auto"/>
        <w:ind w:left="720" w:right="380" w:hanging="360"/>
        <w:rPr>
          <w:rFonts w:ascii="Century Gothic" w:eastAsia="Arial" w:hAnsi="Century Gothic"/>
          <w:szCs w:val="24"/>
        </w:rPr>
      </w:pPr>
      <w:r w:rsidRPr="00E364DB">
        <w:rPr>
          <w:rFonts w:ascii="Century Gothic" w:hAnsi="Century Gothic"/>
          <w:szCs w:val="24"/>
        </w:rPr>
        <w:t>You must score yourself in all four time</w:t>
      </w:r>
      <w:r w:rsidR="00531889" w:rsidRPr="00E364DB">
        <w:rPr>
          <w:rFonts w:ascii="Century Gothic" w:hAnsi="Century Gothic"/>
          <w:szCs w:val="24"/>
        </w:rPr>
        <w:t>-points for</w:t>
      </w:r>
      <w:r w:rsidRPr="00E364DB">
        <w:rPr>
          <w:rFonts w:ascii="Century Gothic" w:hAnsi="Century Gothic"/>
          <w:szCs w:val="24"/>
        </w:rPr>
        <w:t xml:space="preserve"> each competency within the Domain.</w:t>
      </w:r>
    </w:p>
    <w:p w14:paraId="31DA7244" w14:textId="77777777" w:rsidR="00766114" w:rsidRPr="00E364DB" w:rsidRDefault="00766114" w:rsidP="00766114">
      <w:pPr>
        <w:spacing w:line="1" w:lineRule="exact"/>
        <w:rPr>
          <w:rFonts w:ascii="Century Gothic" w:eastAsia="Arial" w:hAnsi="Century Gothic"/>
          <w:szCs w:val="24"/>
        </w:rPr>
      </w:pPr>
    </w:p>
    <w:p w14:paraId="245E785E" w14:textId="54DD8D80" w:rsidR="00766114" w:rsidRPr="00E364DB" w:rsidRDefault="00766114" w:rsidP="00766114">
      <w:pPr>
        <w:numPr>
          <w:ilvl w:val="0"/>
          <w:numId w:val="8"/>
        </w:numPr>
        <w:tabs>
          <w:tab w:val="left" w:pos="720"/>
        </w:tabs>
        <w:spacing w:line="244" w:lineRule="auto"/>
        <w:ind w:left="720" w:hanging="360"/>
        <w:rPr>
          <w:rFonts w:ascii="Century Gothic" w:eastAsia="Arial" w:hAnsi="Century Gothic"/>
          <w:szCs w:val="24"/>
        </w:rPr>
      </w:pPr>
      <w:r w:rsidRPr="00E364DB">
        <w:rPr>
          <w:rFonts w:ascii="Century Gothic" w:hAnsi="Century Gothic"/>
          <w:szCs w:val="24"/>
        </w:rPr>
        <w:t>The T3 time</w:t>
      </w:r>
      <w:r w:rsidR="00531889" w:rsidRPr="00E364DB">
        <w:rPr>
          <w:rFonts w:ascii="Century Gothic" w:hAnsi="Century Gothic"/>
          <w:szCs w:val="24"/>
        </w:rPr>
        <w:t xml:space="preserve">-point </w:t>
      </w:r>
      <w:r w:rsidRPr="00E364DB">
        <w:rPr>
          <w:rFonts w:ascii="Century Gothic" w:hAnsi="Century Gothic"/>
          <w:szCs w:val="24"/>
        </w:rPr>
        <w:t xml:space="preserve">in all competencies within the Domain must have a score rating of </w:t>
      </w:r>
      <w:r w:rsidRPr="00E364DB">
        <w:rPr>
          <w:rFonts w:ascii="Century Gothic" w:hAnsi="Century Gothic"/>
          <w:b/>
          <w:szCs w:val="24"/>
        </w:rPr>
        <w:t>4</w:t>
      </w:r>
      <w:r w:rsidRPr="00E364DB">
        <w:rPr>
          <w:rFonts w:ascii="Century Gothic" w:hAnsi="Century Gothic"/>
          <w:szCs w:val="24"/>
        </w:rPr>
        <w:t>.</w:t>
      </w:r>
    </w:p>
    <w:p w14:paraId="573C6392" w14:textId="77777777" w:rsidR="00766114" w:rsidRPr="00E364DB" w:rsidRDefault="00766114" w:rsidP="00766114">
      <w:pPr>
        <w:spacing w:line="1" w:lineRule="exact"/>
        <w:rPr>
          <w:rFonts w:ascii="Century Gothic" w:eastAsia="Arial" w:hAnsi="Century Gothic"/>
          <w:szCs w:val="24"/>
        </w:rPr>
      </w:pPr>
    </w:p>
    <w:p w14:paraId="42C4C56F" w14:textId="77777777" w:rsidR="00766114" w:rsidRPr="00E364DB" w:rsidRDefault="00766114" w:rsidP="00766114">
      <w:pPr>
        <w:numPr>
          <w:ilvl w:val="0"/>
          <w:numId w:val="8"/>
        </w:numPr>
        <w:tabs>
          <w:tab w:val="left" w:pos="720"/>
        </w:tabs>
        <w:spacing w:line="245" w:lineRule="auto"/>
        <w:ind w:left="720" w:right="40" w:hanging="360"/>
        <w:rPr>
          <w:rFonts w:ascii="Century Gothic" w:eastAsia="Arial" w:hAnsi="Century Gothic"/>
          <w:szCs w:val="24"/>
        </w:rPr>
      </w:pPr>
      <w:r w:rsidRPr="00E364DB">
        <w:rPr>
          <w:rFonts w:ascii="Century Gothic" w:hAnsi="Century Gothic"/>
          <w:szCs w:val="24"/>
        </w:rPr>
        <w:t>All competencies within the Domain must include at least one piece of linked evidence.</w:t>
      </w:r>
    </w:p>
    <w:p w14:paraId="11D714A9" w14:textId="77777777" w:rsidR="00766114" w:rsidRPr="00E364DB" w:rsidRDefault="00766114" w:rsidP="00766114">
      <w:pPr>
        <w:spacing w:line="200" w:lineRule="exact"/>
        <w:rPr>
          <w:rFonts w:ascii="Century Gothic" w:eastAsia="Times New Roman" w:hAnsi="Century Gothic"/>
          <w:szCs w:val="24"/>
        </w:rPr>
      </w:pPr>
    </w:p>
    <w:p w14:paraId="03404900" w14:textId="77777777" w:rsidR="00766114" w:rsidRPr="00E364DB" w:rsidRDefault="00766114" w:rsidP="00766114">
      <w:pPr>
        <w:spacing w:line="368" w:lineRule="exact"/>
        <w:rPr>
          <w:rFonts w:ascii="Century Gothic" w:eastAsia="Times New Roman" w:hAnsi="Century Gothic"/>
          <w:szCs w:val="24"/>
        </w:rPr>
      </w:pPr>
    </w:p>
    <w:p w14:paraId="543D41EA" w14:textId="77777777" w:rsidR="00766114" w:rsidRPr="00E364DB" w:rsidRDefault="00766114" w:rsidP="00766114">
      <w:pPr>
        <w:spacing w:line="244" w:lineRule="auto"/>
        <w:ind w:right="700"/>
        <w:rPr>
          <w:rFonts w:ascii="Century Gothic" w:hAnsi="Century Gothic"/>
          <w:szCs w:val="24"/>
        </w:rPr>
      </w:pPr>
      <w:r w:rsidRPr="00E364DB">
        <w:rPr>
          <w:rFonts w:ascii="Century Gothic" w:hAnsi="Century Gothic"/>
          <w:szCs w:val="24"/>
        </w:rPr>
        <w:t xml:space="preserve">By default, the ‘Complete Icon’ is </w:t>
      </w:r>
      <w:r w:rsidRPr="00E364DB">
        <w:rPr>
          <w:rFonts w:ascii="Century Gothic" w:hAnsi="Century Gothic"/>
          <w:b/>
          <w:szCs w:val="24"/>
        </w:rPr>
        <w:t>disabled</w:t>
      </w:r>
      <w:r w:rsidRPr="00E364DB">
        <w:rPr>
          <w:rFonts w:ascii="Century Gothic" w:hAnsi="Century Gothic"/>
          <w:szCs w:val="24"/>
        </w:rPr>
        <w:t xml:space="preserve">. This will become </w:t>
      </w:r>
      <w:r w:rsidRPr="00E364DB">
        <w:rPr>
          <w:rFonts w:ascii="Century Gothic" w:hAnsi="Century Gothic"/>
          <w:b/>
          <w:szCs w:val="24"/>
        </w:rPr>
        <w:t>enabled</w:t>
      </w:r>
      <w:r w:rsidRPr="00E364DB">
        <w:rPr>
          <w:rFonts w:ascii="Century Gothic" w:hAnsi="Century Gothic"/>
          <w:szCs w:val="24"/>
        </w:rPr>
        <w:t xml:space="preserve"> once the above criteria are met. The images below display the </w:t>
      </w:r>
      <w:r w:rsidRPr="00E364DB">
        <w:rPr>
          <w:rFonts w:ascii="Century Gothic" w:hAnsi="Century Gothic"/>
          <w:b/>
          <w:szCs w:val="24"/>
        </w:rPr>
        <w:t>disabled</w:t>
      </w:r>
      <w:r w:rsidRPr="00E364DB">
        <w:rPr>
          <w:rFonts w:ascii="Century Gothic" w:hAnsi="Century Gothic"/>
          <w:szCs w:val="24"/>
        </w:rPr>
        <w:t xml:space="preserve"> and </w:t>
      </w:r>
      <w:r w:rsidRPr="00E364DB">
        <w:rPr>
          <w:rFonts w:ascii="Century Gothic" w:hAnsi="Century Gothic"/>
          <w:b/>
          <w:szCs w:val="24"/>
        </w:rPr>
        <w:t>enabled</w:t>
      </w:r>
      <w:r w:rsidRPr="00E364DB">
        <w:rPr>
          <w:rFonts w:ascii="Century Gothic" w:hAnsi="Century Gothic"/>
          <w:szCs w:val="24"/>
        </w:rPr>
        <w:t xml:space="preserve"> states of the ‘Complete Domain’ icon.</w:t>
      </w:r>
    </w:p>
    <w:p w14:paraId="4D16A1B3" w14:textId="77777777" w:rsidR="00766114" w:rsidRPr="00E364DB" w:rsidRDefault="00766114" w:rsidP="00766114">
      <w:pPr>
        <w:spacing w:line="20" w:lineRule="exact"/>
        <w:rPr>
          <w:rFonts w:ascii="Century Gothic" w:eastAsia="Times New Roman" w:hAnsi="Century Gothic"/>
          <w:szCs w:val="24"/>
        </w:rPr>
      </w:pPr>
      <w:r w:rsidRPr="00E364DB">
        <w:rPr>
          <w:rFonts w:ascii="Century Gothic" w:hAnsi="Century Gothic"/>
          <w:noProof/>
          <w:szCs w:val="24"/>
        </w:rPr>
        <w:drawing>
          <wp:anchor distT="0" distB="0" distL="114300" distR="114300" simplePos="0" relativeHeight="251697152" behindDoc="1" locked="0" layoutInCell="1" allowOverlap="1" wp14:anchorId="4510A021" wp14:editId="29DBE47C">
            <wp:simplePos x="0" y="0"/>
            <wp:positionH relativeFrom="column">
              <wp:posOffset>831850</wp:posOffset>
            </wp:positionH>
            <wp:positionV relativeFrom="paragraph">
              <wp:posOffset>179705</wp:posOffset>
            </wp:positionV>
            <wp:extent cx="1200150" cy="6762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pic:spPr>
                </pic:pic>
              </a:graphicData>
            </a:graphic>
            <wp14:sizeRelH relativeFrom="page">
              <wp14:pctWidth>0</wp14:pctWidth>
            </wp14:sizeRelH>
            <wp14:sizeRelV relativeFrom="page">
              <wp14:pctHeight>0</wp14:pctHeight>
            </wp14:sizeRelV>
          </wp:anchor>
        </w:drawing>
      </w:r>
      <w:r w:rsidRPr="00E364DB">
        <w:rPr>
          <w:rFonts w:ascii="Century Gothic" w:hAnsi="Century Gothic"/>
          <w:noProof/>
          <w:szCs w:val="24"/>
        </w:rPr>
        <w:drawing>
          <wp:anchor distT="0" distB="0" distL="114300" distR="114300" simplePos="0" relativeHeight="251698176" behindDoc="1" locked="0" layoutInCell="1" allowOverlap="1" wp14:anchorId="73D9425C" wp14:editId="70D3B10A">
            <wp:simplePos x="0" y="0"/>
            <wp:positionH relativeFrom="column">
              <wp:posOffset>3695700</wp:posOffset>
            </wp:positionH>
            <wp:positionV relativeFrom="paragraph">
              <wp:posOffset>179705</wp:posOffset>
            </wp:positionV>
            <wp:extent cx="1200150" cy="67627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150" cy="676275"/>
                    </a:xfrm>
                    <a:prstGeom prst="rect">
                      <a:avLst/>
                    </a:prstGeom>
                    <a:noFill/>
                  </pic:spPr>
                </pic:pic>
              </a:graphicData>
            </a:graphic>
            <wp14:sizeRelH relativeFrom="page">
              <wp14:pctWidth>0</wp14:pctWidth>
            </wp14:sizeRelH>
            <wp14:sizeRelV relativeFrom="page">
              <wp14:pctHeight>0</wp14:pctHeight>
            </wp14:sizeRelV>
          </wp:anchor>
        </w:drawing>
      </w:r>
    </w:p>
    <w:p w14:paraId="78462BE3" w14:textId="77777777" w:rsidR="00766114" w:rsidRPr="00E364DB" w:rsidRDefault="00766114" w:rsidP="00766114">
      <w:pPr>
        <w:spacing w:line="20" w:lineRule="exact"/>
        <w:rPr>
          <w:rFonts w:ascii="Century Gothic" w:eastAsia="Times New Roman" w:hAnsi="Century Gothic"/>
          <w:szCs w:val="24"/>
        </w:rPr>
        <w:sectPr w:rsidR="00766114" w:rsidRPr="00E364DB" w:rsidSect="00F90887">
          <w:footerReference w:type="even" r:id="rId29"/>
          <w:footerReference w:type="default" r:id="rId30"/>
          <w:pgSz w:w="11900" w:h="16841"/>
          <w:pgMar w:top="704" w:right="1439" w:bottom="439" w:left="1440" w:header="0" w:footer="567" w:gutter="0"/>
          <w:cols w:space="0" w:equalWidth="0">
            <w:col w:w="9020"/>
          </w:cols>
          <w:docGrid w:linePitch="360"/>
        </w:sectPr>
      </w:pPr>
    </w:p>
    <w:p w14:paraId="370E97D4" w14:textId="77777777" w:rsidR="00766114" w:rsidRPr="00E364DB" w:rsidRDefault="00766114" w:rsidP="00766114">
      <w:pPr>
        <w:spacing w:line="200" w:lineRule="exact"/>
        <w:rPr>
          <w:rFonts w:ascii="Century Gothic" w:eastAsia="Times New Roman" w:hAnsi="Century Gothic"/>
          <w:szCs w:val="24"/>
        </w:rPr>
      </w:pPr>
    </w:p>
    <w:p w14:paraId="45E37D4D" w14:textId="77777777" w:rsidR="00766114" w:rsidRPr="00E364DB" w:rsidRDefault="00766114" w:rsidP="00766114">
      <w:pPr>
        <w:spacing w:line="200" w:lineRule="exact"/>
        <w:rPr>
          <w:rFonts w:ascii="Century Gothic" w:eastAsia="Times New Roman" w:hAnsi="Century Gothic"/>
          <w:szCs w:val="24"/>
        </w:rPr>
      </w:pPr>
    </w:p>
    <w:p w14:paraId="434AD248" w14:textId="77777777" w:rsidR="00766114" w:rsidRPr="00E364DB" w:rsidRDefault="00766114" w:rsidP="00766114">
      <w:pPr>
        <w:spacing w:line="200" w:lineRule="exact"/>
        <w:rPr>
          <w:rFonts w:ascii="Century Gothic" w:eastAsia="Times New Roman" w:hAnsi="Century Gothic"/>
          <w:szCs w:val="24"/>
        </w:rPr>
      </w:pPr>
    </w:p>
    <w:p w14:paraId="2871EFCC" w14:textId="77777777" w:rsidR="00766114" w:rsidRPr="00E364DB" w:rsidRDefault="00766114" w:rsidP="00766114">
      <w:pPr>
        <w:spacing w:line="200" w:lineRule="exact"/>
        <w:rPr>
          <w:rFonts w:ascii="Century Gothic" w:eastAsia="Times New Roman" w:hAnsi="Century Gothic"/>
          <w:szCs w:val="24"/>
        </w:rPr>
      </w:pPr>
    </w:p>
    <w:p w14:paraId="36091E35" w14:textId="77777777" w:rsidR="00766114" w:rsidRPr="00E364DB" w:rsidRDefault="00766114" w:rsidP="00766114">
      <w:pPr>
        <w:spacing w:line="200" w:lineRule="exact"/>
        <w:rPr>
          <w:rFonts w:ascii="Century Gothic" w:eastAsia="Times New Roman" w:hAnsi="Century Gothic"/>
          <w:szCs w:val="24"/>
        </w:rPr>
      </w:pPr>
    </w:p>
    <w:p w14:paraId="16D89A78" w14:textId="77777777" w:rsidR="00766114" w:rsidRPr="00E364DB" w:rsidRDefault="00766114" w:rsidP="00766114">
      <w:pPr>
        <w:spacing w:line="200" w:lineRule="exact"/>
        <w:rPr>
          <w:rFonts w:ascii="Century Gothic" w:eastAsia="Times New Roman" w:hAnsi="Century Gothic"/>
          <w:szCs w:val="24"/>
        </w:rPr>
      </w:pPr>
    </w:p>
    <w:p w14:paraId="0EAA9E73" w14:textId="77777777" w:rsidR="00766114" w:rsidRPr="00E364DB" w:rsidRDefault="00766114" w:rsidP="00766114">
      <w:pPr>
        <w:spacing w:line="239" w:lineRule="exact"/>
        <w:rPr>
          <w:rFonts w:ascii="Century Gothic" w:eastAsia="Times New Roman" w:hAnsi="Century Gothic"/>
          <w:szCs w:val="24"/>
        </w:rPr>
      </w:pPr>
    </w:p>
    <w:p w14:paraId="428D65BD" w14:textId="77777777" w:rsidR="00766114" w:rsidRPr="00E364DB" w:rsidRDefault="00766114" w:rsidP="00766114">
      <w:pPr>
        <w:spacing w:line="0" w:lineRule="atLeast"/>
        <w:ind w:left="700"/>
        <w:rPr>
          <w:rFonts w:ascii="Century Gothic" w:hAnsi="Century Gothic"/>
          <w:b/>
          <w:szCs w:val="24"/>
        </w:rPr>
      </w:pPr>
      <w:r w:rsidRPr="00E364DB">
        <w:rPr>
          <w:rFonts w:ascii="Century Gothic" w:hAnsi="Century Gothic"/>
          <w:szCs w:val="24"/>
        </w:rPr>
        <w:t xml:space="preserve">Complete Domain Icon </w:t>
      </w:r>
      <w:r w:rsidRPr="00E364DB">
        <w:rPr>
          <w:rFonts w:ascii="Century Gothic" w:hAnsi="Century Gothic"/>
          <w:b/>
          <w:szCs w:val="24"/>
        </w:rPr>
        <w:t>Disabled</w:t>
      </w:r>
    </w:p>
    <w:p w14:paraId="4584D3D5" w14:textId="77777777" w:rsidR="00766114" w:rsidRPr="00E364DB" w:rsidRDefault="00766114" w:rsidP="00766114">
      <w:pPr>
        <w:spacing w:line="200" w:lineRule="exact"/>
        <w:rPr>
          <w:rFonts w:ascii="Century Gothic" w:eastAsia="Times New Roman" w:hAnsi="Century Gothic"/>
          <w:szCs w:val="24"/>
        </w:rPr>
      </w:pPr>
      <w:r w:rsidRPr="00E364DB">
        <w:rPr>
          <w:rFonts w:ascii="Century Gothic" w:hAnsi="Century Gothic"/>
          <w:szCs w:val="24"/>
        </w:rPr>
        <w:br w:type="column"/>
      </w:r>
    </w:p>
    <w:p w14:paraId="13BF79DC" w14:textId="77777777" w:rsidR="00766114" w:rsidRPr="00E364DB" w:rsidRDefault="00766114" w:rsidP="00766114">
      <w:pPr>
        <w:spacing w:line="200" w:lineRule="exact"/>
        <w:rPr>
          <w:rFonts w:ascii="Century Gothic" w:eastAsia="Times New Roman" w:hAnsi="Century Gothic"/>
          <w:szCs w:val="24"/>
        </w:rPr>
      </w:pPr>
    </w:p>
    <w:p w14:paraId="33B29A7B" w14:textId="77777777" w:rsidR="00766114" w:rsidRPr="00E364DB" w:rsidRDefault="00766114" w:rsidP="00766114">
      <w:pPr>
        <w:spacing w:line="200" w:lineRule="exact"/>
        <w:rPr>
          <w:rFonts w:ascii="Century Gothic" w:eastAsia="Times New Roman" w:hAnsi="Century Gothic"/>
          <w:szCs w:val="24"/>
        </w:rPr>
      </w:pPr>
    </w:p>
    <w:p w14:paraId="65DD24F1" w14:textId="77777777" w:rsidR="00766114" w:rsidRPr="00E364DB" w:rsidRDefault="00766114" w:rsidP="00766114">
      <w:pPr>
        <w:spacing w:line="200" w:lineRule="exact"/>
        <w:rPr>
          <w:rFonts w:ascii="Century Gothic" w:eastAsia="Times New Roman" w:hAnsi="Century Gothic"/>
          <w:szCs w:val="24"/>
        </w:rPr>
      </w:pPr>
    </w:p>
    <w:p w14:paraId="6FDF1D98" w14:textId="77777777" w:rsidR="00766114" w:rsidRPr="00E364DB" w:rsidRDefault="00766114" w:rsidP="00766114">
      <w:pPr>
        <w:spacing w:line="200" w:lineRule="exact"/>
        <w:rPr>
          <w:rFonts w:ascii="Century Gothic" w:eastAsia="Times New Roman" w:hAnsi="Century Gothic"/>
          <w:szCs w:val="24"/>
        </w:rPr>
      </w:pPr>
    </w:p>
    <w:p w14:paraId="5D7F4D93" w14:textId="77777777" w:rsidR="00766114" w:rsidRPr="00E364DB" w:rsidRDefault="00766114" w:rsidP="00766114">
      <w:pPr>
        <w:spacing w:line="200" w:lineRule="exact"/>
        <w:rPr>
          <w:rFonts w:ascii="Century Gothic" w:eastAsia="Times New Roman" w:hAnsi="Century Gothic"/>
          <w:szCs w:val="24"/>
        </w:rPr>
      </w:pPr>
    </w:p>
    <w:p w14:paraId="77CFD5E4" w14:textId="77777777" w:rsidR="00766114" w:rsidRPr="00E364DB" w:rsidRDefault="00766114" w:rsidP="00766114">
      <w:pPr>
        <w:spacing w:line="239" w:lineRule="exact"/>
        <w:rPr>
          <w:rFonts w:ascii="Century Gothic" w:eastAsia="Times New Roman" w:hAnsi="Century Gothic"/>
          <w:szCs w:val="24"/>
        </w:rPr>
      </w:pPr>
    </w:p>
    <w:p w14:paraId="7B4D95B1" w14:textId="77777777" w:rsidR="00766114" w:rsidRPr="00E364DB" w:rsidRDefault="00766114" w:rsidP="00766114">
      <w:pPr>
        <w:spacing w:line="0" w:lineRule="atLeast"/>
        <w:rPr>
          <w:rFonts w:ascii="Century Gothic" w:hAnsi="Century Gothic"/>
          <w:b/>
          <w:szCs w:val="24"/>
        </w:rPr>
      </w:pPr>
      <w:r w:rsidRPr="00E364DB">
        <w:rPr>
          <w:rFonts w:ascii="Century Gothic" w:hAnsi="Century Gothic"/>
          <w:szCs w:val="24"/>
        </w:rPr>
        <w:t xml:space="preserve">Complete Domain Icon </w:t>
      </w:r>
      <w:r w:rsidRPr="00E364DB">
        <w:rPr>
          <w:rFonts w:ascii="Century Gothic" w:hAnsi="Century Gothic"/>
          <w:b/>
          <w:szCs w:val="24"/>
        </w:rPr>
        <w:t>Enabled</w:t>
      </w:r>
    </w:p>
    <w:p w14:paraId="6A74AFE5" w14:textId="77777777" w:rsidR="00766114" w:rsidRPr="00E364DB" w:rsidRDefault="00766114" w:rsidP="00766114">
      <w:pPr>
        <w:spacing w:line="0" w:lineRule="atLeast"/>
        <w:rPr>
          <w:rFonts w:ascii="Century Gothic" w:hAnsi="Century Gothic"/>
          <w:szCs w:val="24"/>
        </w:rPr>
        <w:sectPr w:rsidR="00766114" w:rsidRPr="00E364DB">
          <w:type w:val="continuous"/>
          <w:pgSz w:w="11900" w:h="16841"/>
          <w:pgMar w:top="704" w:right="1439" w:bottom="439" w:left="1440" w:header="0" w:footer="0" w:gutter="0"/>
          <w:cols w:num="2" w:space="0" w:equalWidth="0">
            <w:col w:w="4500" w:space="720"/>
            <w:col w:w="3800"/>
          </w:cols>
          <w:docGrid w:linePitch="360"/>
        </w:sectPr>
      </w:pPr>
    </w:p>
    <w:p w14:paraId="198CC321" w14:textId="77777777" w:rsidR="00766114" w:rsidRPr="00E364DB" w:rsidRDefault="00766114" w:rsidP="00766114">
      <w:pPr>
        <w:spacing w:line="77" w:lineRule="exact"/>
        <w:rPr>
          <w:rFonts w:ascii="Century Gothic" w:eastAsia="Times New Roman" w:hAnsi="Century Gothic"/>
          <w:szCs w:val="24"/>
        </w:rPr>
      </w:pPr>
    </w:p>
    <w:p w14:paraId="482681C9" w14:textId="77777777" w:rsidR="00766114" w:rsidRPr="00E364DB" w:rsidRDefault="00766114" w:rsidP="00766114">
      <w:pPr>
        <w:spacing w:line="0" w:lineRule="atLeast"/>
        <w:ind w:left="720"/>
        <w:rPr>
          <w:rFonts w:ascii="Century Gothic" w:hAnsi="Century Gothic"/>
          <w:szCs w:val="24"/>
        </w:rPr>
      </w:pPr>
      <w:r w:rsidRPr="00E364DB">
        <w:rPr>
          <w:rFonts w:ascii="Century Gothic" w:hAnsi="Century Gothic"/>
          <w:szCs w:val="24"/>
        </w:rPr>
        <w:t xml:space="preserve">Domain </w:t>
      </w:r>
      <w:r w:rsidRPr="00E364DB">
        <w:rPr>
          <w:rFonts w:ascii="Century Gothic" w:hAnsi="Century Gothic"/>
          <w:b/>
          <w:szCs w:val="24"/>
        </w:rPr>
        <w:t>CANNOT</w:t>
      </w:r>
      <w:r w:rsidRPr="00E364DB">
        <w:rPr>
          <w:rFonts w:ascii="Century Gothic" w:hAnsi="Century Gothic"/>
          <w:szCs w:val="24"/>
        </w:rPr>
        <w:t xml:space="preserve"> be completed</w:t>
      </w:r>
    </w:p>
    <w:p w14:paraId="084DC9B9" w14:textId="77777777" w:rsidR="00766114" w:rsidRPr="00E364DB" w:rsidRDefault="00766114" w:rsidP="00766114">
      <w:pPr>
        <w:spacing w:line="77" w:lineRule="exact"/>
        <w:rPr>
          <w:rFonts w:ascii="Century Gothic" w:eastAsia="Times New Roman" w:hAnsi="Century Gothic"/>
          <w:szCs w:val="24"/>
        </w:rPr>
      </w:pPr>
      <w:r w:rsidRPr="00E364DB">
        <w:rPr>
          <w:rFonts w:ascii="Century Gothic" w:hAnsi="Century Gothic"/>
          <w:szCs w:val="24"/>
        </w:rPr>
        <w:br w:type="column"/>
      </w:r>
    </w:p>
    <w:p w14:paraId="2B407F8C" w14:textId="77777777" w:rsidR="00766114" w:rsidRPr="00E364DB" w:rsidRDefault="00766114" w:rsidP="00766114">
      <w:pPr>
        <w:spacing w:line="0" w:lineRule="atLeast"/>
        <w:rPr>
          <w:rFonts w:ascii="Century Gothic" w:hAnsi="Century Gothic"/>
          <w:szCs w:val="24"/>
        </w:rPr>
      </w:pPr>
      <w:r w:rsidRPr="00E364DB">
        <w:rPr>
          <w:rFonts w:ascii="Century Gothic" w:hAnsi="Century Gothic"/>
          <w:szCs w:val="24"/>
        </w:rPr>
        <w:t xml:space="preserve">Domain </w:t>
      </w:r>
      <w:r w:rsidRPr="00E364DB">
        <w:rPr>
          <w:rFonts w:ascii="Century Gothic" w:hAnsi="Century Gothic"/>
          <w:b/>
          <w:szCs w:val="24"/>
        </w:rPr>
        <w:t>CAN</w:t>
      </w:r>
      <w:r w:rsidRPr="00E364DB">
        <w:rPr>
          <w:rFonts w:ascii="Century Gothic" w:hAnsi="Century Gothic"/>
          <w:szCs w:val="24"/>
        </w:rPr>
        <w:t xml:space="preserve"> be completed</w:t>
      </w:r>
    </w:p>
    <w:p w14:paraId="6469E052" w14:textId="77777777" w:rsidR="00766114" w:rsidRPr="00E364DB" w:rsidRDefault="00766114" w:rsidP="00766114">
      <w:pPr>
        <w:spacing w:line="0" w:lineRule="atLeast"/>
        <w:rPr>
          <w:rFonts w:ascii="Century Gothic" w:hAnsi="Century Gothic"/>
          <w:szCs w:val="24"/>
        </w:rPr>
        <w:sectPr w:rsidR="00766114" w:rsidRPr="00E364DB">
          <w:type w:val="continuous"/>
          <w:pgSz w:w="11900" w:h="16841"/>
          <w:pgMar w:top="704" w:right="1439" w:bottom="439" w:left="1440" w:header="0" w:footer="0" w:gutter="0"/>
          <w:cols w:num="2" w:space="0" w:equalWidth="0">
            <w:col w:w="4720" w:space="720"/>
            <w:col w:w="3580"/>
          </w:cols>
          <w:docGrid w:linePitch="360"/>
        </w:sectPr>
      </w:pPr>
    </w:p>
    <w:p w14:paraId="4CCF880C" w14:textId="77777777" w:rsidR="00766114" w:rsidRPr="00E364DB" w:rsidRDefault="00766114" w:rsidP="00766114">
      <w:pPr>
        <w:spacing w:line="200" w:lineRule="exact"/>
        <w:rPr>
          <w:rFonts w:ascii="Century Gothic" w:eastAsia="Times New Roman" w:hAnsi="Century Gothic"/>
          <w:szCs w:val="24"/>
        </w:rPr>
      </w:pPr>
    </w:p>
    <w:p w14:paraId="415A11B5" w14:textId="77777777" w:rsidR="00766114" w:rsidRPr="00E364DB" w:rsidRDefault="00766114" w:rsidP="00766114">
      <w:pPr>
        <w:spacing w:line="295" w:lineRule="exact"/>
        <w:rPr>
          <w:rFonts w:ascii="Century Gothic" w:eastAsia="Times New Roman" w:hAnsi="Century Gothic"/>
          <w:szCs w:val="24"/>
        </w:rPr>
      </w:pPr>
    </w:p>
    <w:p w14:paraId="37662EE9" w14:textId="77777777" w:rsidR="00766114" w:rsidRPr="00E364DB" w:rsidRDefault="00766114" w:rsidP="00766114">
      <w:pPr>
        <w:spacing w:line="0" w:lineRule="atLeast"/>
        <w:rPr>
          <w:rFonts w:ascii="Century Gothic" w:hAnsi="Century Gothic"/>
          <w:szCs w:val="24"/>
        </w:rPr>
      </w:pPr>
      <w:r w:rsidRPr="00E364DB">
        <w:rPr>
          <w:rFonts w:ascii="Century Gothic" w:hAnsi="Century Gothic"/>
          <w:szCs w:val="24"/>
        </w:rPr>
        <w:t>2. To complete your Domain, click on the Complete Domain Icon.</w:t>
      </w:r>
    </w:p>
    <w:p w14:paraId="66227889" w14:textId="77777777" w:rsidR="00766114" w:rsidRPr="00E364DB" w:rsidRDefault="00766114" w:rsidP="00766114">
      <w:pPr>
        <w:spacing w:line="200" w:lineRule="exact"/>
        <w:rPr>
          <w:rFonts w:ascii="Century Gothic" w:eastAsia="Times New Roman" w:hAnsi="Century Gothic"/>
          <w:szCs w:val="24"/>
        </w:rPr>
      </w:pPr>
    </w:p>
    <w:p w14:paraId="5376FC15" w14:textId="77777777" w:rsidR="00766114" w:rsidRPr="00E364DB" w:rsidRDefault="00766114" w:rsidP="00766114">
      <w:pPr>
        <w:spacing w:line="200" w:lineRule="exact"/>
        <w:rPr>
          <w:rFonts w:ascii="Century Gothic" w:eastAsia="Times New Roman" w:hAnsi="Century Gothic"/>
          <w:szCs w:val="24"/>
        </w:rPr>
      </w:pPr>
    </w:p>
    <w:p w14:paraId="16B18314" w14:textId="77777777" w:rsidR="00766114" w:rsidRPr="00E364DB" w:rsidRDefault="00766114" w:rsidP="00766114">
      <w:pPr>
        <w:spacing w:line="345" w:lineRule="exact"/>
        <w:rPr>
          <w:rFonts w:ascii="Century Gothic" w:eastAsia="Times New Roman" w:hAnsi="Century Gothic"/>
          <w:szCs w:val="24"/>
        </w:rPr>
      </w:pPr>
    </w:p>
    <w:p w14:paraId="32FE5AC0" w14:textId="77777777" w:rsidR="00766114" w:rsidRPr="00E364DB" w:rsidRDefault="00766114" w:rsidP="00E364DB">
      <w:pPr>
        <w:spacing w:line="0" w:lineRule="atLeast"/>
        <w:rPr>
          <w:rFonts w:ascii="Century Gothic" w:eastAsia="Calibri Light" w:hAnsi="Century Gothic"/>
          <w:color w:val="5B9BD5"/>
          <w:szCs w:val="24"/>
        </w:rPr>
        <w:sectPr w:rsidR="00766114" w:rsidRPr="00E364DB">
          <w:type w:val="continuous"/>
          <w:pgSz w:w="11900" w:h="16841"/>
          <w:pgMar w:top="704" w:right="1439" w:bottom="439" w:left="1440" w:header="0" w:footer="0" w:gutter="0"/>
          <w:cols w:space="0" w:equalWidth="0">
            <w:col w:w="9020"/>
          </w:cols>
          <w:docGrid w:linePitch="360"/>
        </w:sectPr>
      </w:pPr>
    </w:p>
    <w:p w14:paraId="35A779A2" w14:textId="2C190465" w:rsidR="00531889" w:rsidRPr="00E364DB" w:rsidRDefault="00531889" w:rsidP="00531889">
      <w:pPr>
        <w:tabs>
          <w:tab w:val="left" w:pos="238"/>
        </w:tabs>
        <w:spacing w:line="248" w:lineRule="auto"/>
        <w:ind w:right="820"/>
        <w:jc w:val="both"/>
        <w:rPr>
          <w:rFonts w:ascii="Century Gothic" w:hAnsi="Century Gothic"/>
          <w:szCs w:val="24"/>
        </w:rPr>
      </w:pPr>
      <w:bookmarkStart w:id="7" w:name="page26"/>
      <w:bookmarkEnd w:id="7"/>
      <w:r w:rsidRPr="00E364DB">
        <w:rPr>
          <w:rFonts w:ascii="Century Gothic" w:eastAsia="Times New Roman" w:hAnsi="Century Gothic"/>
          <w:szCs w:val="24"/>
        </w:rPr>
        <w:lastRenderedPageBreak/>
        <w:t xml:space="preserve">3. </w:t>
      </w:r>
      <w:r w:rsidR="00766114" w:rsidRPr="00E364DB">
        <w:rPr>
          <w:rFonts w:ascii="Century Gothic" w:hAnsi="Century Gothic"/>
          <w:szCs w:val="24"/>
        </w:rPr>
        <w:t>A modal window will open, to confirm you are happy with marking the Domain as ‘completed’. To finalise the completion, click ‘Completed’.</w:t>
      </w:r>
      <w:r w:rsidR="00766114" w:rsidRPr="00E364DB">
        <w:rPr>
          <w:rFonts w:ascii="Century Gothic" w:hAnsi="Century Gothic"/>
          <w:noProof/>
          <w:szCs w:val="24"/>
        </w:rPr>
        <w:t xml:space="preserve"> </w:t>
      </w:r>
    </w:p>
    <w:p w14:paraId="528F6BDF" w14:textId="77777777" w:rsidR="00531889" w:rsidRPr="00E364DB" w:rsidRDefault="00531889" w:rsidP="00531889">
      <w:pPr>
        <w:tabs>
          <w:tab w:val="left" w:pos="238"/>
        </w:tabs>
        <w:spacing w:line="248" w:lineRule="auto"/>
        <w:ind w:right="820"/>
        <w:jc w:val="both"/>
        <w:rPr>
          <w:rFonts w:ascii="Century Gothic" w:hAnsi="Century Gothic"/>
          <w:szCs w:val="24"/>
        </w:rPr>
      </w:pPr>
    </w:p>
    <w:p w14:paraId="58F8ED93" w14:textId="1ADFD376" w:rsidR="00766114" w:rsidRPr="00E364DB" w:rsidRDefault="00A239EE" w:rsidP="00A239EE">
      <w:pPr>
        <w:tabs>
          <w:tab w:val="left" w:pos="238"/>
        </w:tabs>
        <w:spacing w:line="248" w:lineRule="auto"/>
        <w:ind w:right="820"/>
        <w:jc w:val="center"/>
        <w:rPr>
          <w:rFonts w:ascii="Century Gothic" w:hAnsi="Century Gothic"/>
          <w:szCs w:val="24"/>
        </w:rPr>
      </w:pPr>
      <w:r w:rsidRPr="00A239EE">
        <w:rPr>
          <w:noProof/>
        </w:rPr>
        <w:drawing>
          <wp:inline distT="0" distB="0" distL="0" distR="0" wp14:anchorId="17C02884" wp14:editId="1F08CCCE">
            <wp:extent cx="5727700" cy="1621790"/>
            <wp:effectExtent l="19050" t="19050" r="25400"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1621790"/>
                    </a:xfrm>
                    <a:prstGeom prst="rect">
                      <a:avLst/>
                    </a:prstGeom>
                    <a:ln>
                      <a:solidFill>
                        <a:srgbClr val="00B0F0"/>
                      </a:solidFill>
                    </a:ln>
                  </pic:spPr>
                </pic:pic>
              </a:graphicData>
            </a:graphic>
          </wp:inline>
        </w:drawing>
      </w:r>
    </w:p>
    <w:p w14:paraId="60BF15AA" w14:textId="77777777" w:rsidR="00766114" w:rsidRPr="00E364DB" w:rsidRDefault="00766114" w:rsidP="00766114">
      <w:pPr>
        <w:tabs>
          <w:tab w:val="left" w:pos="238"/>
        </w:tabs>
        <w:spacing w:line="248" w:lineRule="auto"/>
        <w:ind w:right="820"/>
        <w:rPr>
          <w:rFonts w:ascii="Century Gothic" w:hAnsi="Century Gothic"/>
          <w:szCs w:val="24"/>
        </w:rPr>
      </w:pPr>
    </w:p>
    <w:p w14:paraId="1DAEFEDD" w14:textId="77777777" w:rsidR="00766114" w:rsidRPr="00E364DB" w:rsidRDefault="00766114" w:rsidP="00766114">
      <w:pPr>
        <w:spacing w:line="204" w:lineRule="exact"/>
        <w:rPr>
          <w:rFonts w:ascii="Century Gothic" w:eastAsia="Times New Roman" w:hAnsi="Century Gothic"/>
          <w:szCs w:val="24"/>
        </w:rPr>
      </w:pPr>
    </w:p>
    <w:p w14:paraId="4D9D3906" w14:textId="08B37BAC" w:rsidR="00766114" w:rsidRPr="00E364DB" w:rsidRDefault="00766114" w:rsidP="00531889">
      <w:pPr>
        <w:spacing w:line="0" w:lineRule="atLeast"/>
        <w:jc w:val="both"/>
        <w:rPr>
          <w:rFonts w:ascii="Century Gothic" w:hAnsi="Century Gothic"/>
          <w:szCs w:val="24"/>
        </w:rPr>
      </w:pPr>
      <w:r w:rsidRPr="00E364DB">
        <w:rPr>
          <w:rFonts w:ascii="Century Gothic" w:hAnsi="Century Gothic"/>
          <w:szCs w:val="24"/>
        </w:rPr>
        <w:t>4. Once you complete the Domain, you will be returned to your Domains page.</w:t>
      </w:r>
      <w:r w:rsidR="00531889" w:rsidRPr="00E364DB">
        <w:rPr>
          <w:rFonts w:ascii="Century Gothic" w:hAnsi="Century Gothic"/>
          <w:szCs w:val="24"/>
        </w:rPr>
        <w:t xml:space="preserve"> </w:t>
      </w:r>
      <w:r w:rsidRPr="00E364DB">
        <w:rPr>
          <w:rFonts w:ascii="Century Gothic" w:hAnsi="Century Gothic"/>
          <w:b/>
          <w:szCs w:val="24"/>
        </w:rPr>
        <w:t xml:space="preserve">Please note </w:t>
      </w:r>
      <w:r w:rsidRPr="00E364DB">
        <w:rPr>
          <w:rFonts w:ascii="Century Gothic" w:hAnsi="Century Gothic"/>
          <w:szCs w:val="24"/>
        </w:rPr>
        <w:t xml:space="preserve">the blue tick graphic and the updated status of ‘Completed – under </w:t>
      </w:r>
      <w:r w:rsidR="00531889" w:rsidRPr="00E364DB">
        <w:rPr>
          <w:rFonts w:ascii="Century Gothic" w:hAnsi="Century Gothic"/>
          <w:szCs w:val="24"/>
        </w:rPr>
        <w:t xml:space="preserve">Supervisor </w:t>
      </w:r>
      <w:r w:rsidRPr="00E364DB">
        <w:rPr>
          <w:rFonts w:ascii="Century Gothic" w:hAnsi="Century Gothic"/>
          <w:szCs w:val="24"/>
        </w:rPr>
        <w:t>review’ on</w:t>
      </w:r>
      <w:r w:rsidRPr="00E364DB">
        <w:rPr>
          <w:rFonts w:ascii="Century Gothic" w:hAnsi="Century Gothic"/>
          <w:b/>
          <w:szCs w:val="24"/>
        </w:rPr>
        <w:t xml:space="preserve"> </w:t>
      </w:r>
      <w:r w:rsidRPr="00E364DB">
        <w:rPr>
          <w:rFonts w:ascii="Century Gothic" w:hAnsi="Century Gothic"/>
          <w:szCs w:val="24"/>
        </w:rPr>
        <w:t>the Completed Domain.</w:t>
      </w:r>
    </w:p>
    <w:p w14:paraId="7FE04E65" w14:textId="77777777" w:rsidR="00531889" w:rsidRPr="00E364DB" w:rsidRDefault="00531889" w:rsidP="00531889">
      <w:pPr>
        <w:spacing w:line="0" w:lineRule="atLeast"/>
        <w:jc w:val="both"/>
        <w:rPr>
          <w:rFonts w:ascii="Century Gothic" w:hAnsi="Century Gothic"/>
          <w:szCs w:val="24"/>
        </w:rPr>
      </w:pPr>
    </w:p>
    <w:p w14:paraId="23A1765F" w14:textId="5BCC3AA6" w:rsidR="00766114" w:rsidRPr="00E364DB" w:rsidRDefault="00A239EE" w:rsidP="00A239EE">
      <w:pPr>
        <w:spacing w:line="249" w:lineRule="auto"/>
        <w:ind w:right="180"/>
        <w:jc w:val="center"/>
        <w:rPr>
          <w:rFonts w:ascii="Century Gothic" w:hAnsi="Century Gothic"/>
          <w:szCs w:val="24"/>
        </w:rPr>
      </w:pPr>
      <w:r w:rsidRPr="00A239EE">
        <w:rPr>
          <w:noProof/>
        </w:rPr>
        <w:drawing>
          <wp:inline distT="0" distB="0" distL="0" distR="0" wp14:anchorId="44F2E2FF" wp14:editId="527D3E05">
            <wp:extent cx="5727700" cy="2081530"/>
            <wp:effectExtent l="19050" t="19050" r="2540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2081530"/>
                    </a:xfrm>
                    <a:prstGeom prst="rect">
                      <a:avLst/>
                    </a:prstGeom>
                    <a:ln>
                      <a:solidFill>
                        <a:srgbClr val="00B0F0"/>
                      </a:solidFill>
                    </a:ln>
                  </pic:spPr>
                </pic:pic>
              </a:graphicData>
            </a:graphic>
          </wp:inline>
        </w:drawing>
      </w:r>
    </w:p>
    <w:p w14:paraId="163D105A" w14:textId="77777777" w:rsidR="00766114" w:rsidRPr="00E364DB" w:rsidRDefault="00766114" w:rsidP="00766114">
      <w:pPr>
        <w:spacing w:line="349" w:lineRule="exact"/>
        <w:rPr>
          <w:rFonts w:ascii="Century Gothic" w:eastAsia="Times New Roman" w:hAnsi="Century Gothic"/>
          <w:szCs w:val="24"/>
        </w:rPr>
      </w:pPr>
    </w:p>
    <w:p w14:paraId="3FA8FF6C" w14:textId="0417166E" w:rsidR="00766114" w:rsidRPr="00E364DB" w:rsidRDefault="00531889" w:rsidP="00766114">
      <w:pPr>
        <w:spacing w:line="248" w:lineRule="auto"/>
        <w:ind w:right="340"/>
        <w:rPr>
          <w:rFonts w:ascii="Century Gothic" w:hAnsi="Century Gothic"/>
          <w:noProof/>
          <w:szCs w:val="24"/>
        </w:rPr>
      </w:pPr>
      <w:r w:rsidRPr="00E364DB">
        <w:rPr>
          <w:rFonts w:ascii="Century Gothic" w:hAnsi="Century Gothic"/>
          <w:szCs w:val="24"/>
        </w:rPr>
        <w:t xml:space="preserve">5. Upon </w:t>
      </w:r>
      <w:r w:rsidR="00766114" w:rsidRPr="00E364DB">
        <w:rPr>
          <w:rFonts w:ascii="Century Gothic" w:hAnsi="Century Gothic"/>
          <w:szCs w:val="24"/>
        </w:rPr>
        <w:t>selecting a Completed Domain, you will also notice the ‘Complete Domain’ icon has been updated, indicat</w:t>
      </w:r>
      <w:r w:rsidR="00B23E70" w:rsidRPr="00E364DB">
        <w:rPr>
          <w:rFonts w:ascii="Century Gothic" w:hAnsi="Century Gothic"/>
          <w:szCs w:val="24"/>
        </w:rPr>
        <w:t>ing</w:t>
      </w:r>
      <w:r w:rsidR="00766114" w:rsidRPr="00E364DB">
        <w:rPr>
          <w:rFonts w:ascii="Century Gothic" w:hAnsi="Century Gothic"/>
          <w:szCs w:val="24"/>
        </w:rPr>
        <w:t xml:space="preserve"> the new completed status.</w:t>
      </w:r>
      <w:r w:rsidR="00766114" w:rsidRPr="00E364DB">
        <w:rPr>
          <w:rFonts w:ascii="Century Gothic" w:hAnsi="Century Gothic"/>
          <w:noProof/>
          <w:szCs w:val="24"/>
        </w:rPr>
        <w:t xml:space="preserve"> </w:t>
      </w:r>
    </w:p>
    <w:p w14:paraId="7669FC27" w14:textId="48DD5808" w:rsidR="00531889" w:rsidRPr="00E364DB" w:rsidRDefault="00531889" w:rsidP="00766114">
      <w:pPr>
        <w:spacing w:line="248" w:lineRule="auto"/>
        <w:ind w:right="340"/>
        <w:rPr>
          <w:rFonts w:ascii="Century Gothic" w:hAnsi="Century Gothic"/>
          <w:szCs w:val="24"/>
        </w:rPr>
      </w:pPr>
    </w:p>
    <w:p w14:paraId="515BAAF3" w14:textId="0391214E" w:rsidR="00766114" w:rsidRPr="00E364DB" w:rsidRDefault="00A239EE" w:rsidP="00A239EE">
      <w:pPr>
        <w:spacing w:line="248" w:lineRule="auto"/>
        <w:ind w:right="340"/>
        <w:jc w:val="center"/>
        <w:rPr>
          <w:rFonts w:ascii="Century Gothic" w:hAnsi="Century Gothic"/>
          <w:szCs w:val="24"/>
        </w:rPr>
      </w:pPr>
      <w:r w:rsidRPr="00A239EE">
        <w:rPr>
          <w:noProof/>
        </w:rPr>
        <w:drawing>
          <wp:inline distT="0" distB="0" distL="0" distR="0" wp14:anchorId="71B7678D" wp14:editId="1790462B">
            <wp:extent cx="5727700" cy="1746885"/>
            <wp:effectExtent l="19050" t="19050" r="2540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1746885"/>
                    </a:xfrm>
                    <a:prstGeom prst="rect">
                      <a:avLst/>
                    </a:prstGeom>
                    <a:ln>
                      <a:solidFill>
                        <a:srgbClr val="00B0F0"/>
                      </a:solidFill>
                    </a:ln>
                  </pic:spPr>
                </pic:pic>
              </a:graphicData>
            </a:graphic>
          </wp:inline>
        </w:drawing>
      </w:r>
    </w:p>
    <w:p w14:paraId="2FE57A6F" w14:textId="77777777" w:rsidR="00766114" w:rsidRPr="00E364DB" w:rsidRDefault="00766114" w:rsidP="00766114">
      <w:pPr>
        <w:spacing w:line="0" w:lineRule="atLeast"/>
        <w:rPr>
          <w:rFonts w:ascii="Century Gothic" w:eastAsia="Calibri Light" w:hAnsi="Century Gothic"/>
          <w:color w:val="5B9BD5"/>
          <w:szCs w:val="24"/>
        </w:rPr>
        <w:sectPr w:rsidR="00766114" w:rsidRPr="00E364DB" w:rsidSect="00F90887">
          <w:pgSz w:w="11900" w:h="16841"/>
          <w:pgMar w:top="704" w:right="1439" w:bottom="439" w:left="1440" w:header="0" w:footer="567" w:gutter="0"/>
          <w:cols w:space="0" w:equalWidth="0">
            <w:col w:w="9020"/>
          </w:cols>
          <w:docGrid w:linePitch="360"/>
        </w:sectPr>
      </w:pPr>
    </w:p>
    <w:p w14:paraId="0B844B00" w14:textId="77777777" w:rsidR="00766114" w:rsidRPr="00E364DB" w:rsidRDefault="00766114" w:rsidP="00766114">
      <w:pPr>
        <w:spacing w:line="0" w:lineRule="atLeast"/>
        <w:rPr>
          <w:rFonts w:ascii="Century Gothic" w:hAnsi="Century Gothic"/>
          <w:szCs w:val="24"/>
        </w:rPr>
      </w:pPr>
      <w:bookmarkStart w:id="8" w:name="page27"/>
      <w:bookmarkEnd w:id="8"/>
      <w:r w:rsidRPr="00E364DB">
        <w:rPr>
          <w:rFonts w:ascii="Century Gothic" w:hAnsi="Century Gothic"/>
          <w:b/>
          <w:szCs w:val="24"/>
        </w:rPr>
        <w:lastRenderedPageBreak/>
        <w:t>Please note</w:t>
      </w:r>
      <w:r w:rsidRPr="00E364DB">
        <w:rPr>
          <w:rFonts w:ascii="Century Gothic" w:hAnsi="Century Gothic"/>
          <w:szCs w:val="24"/>
        </w:rPr>
        <w:t>. Once you mark your Domain as completed, you can still adjust:</w:t>
      </w:r>
    </w:p>
    <w:p w14:paraId="6D3E03C8" w14:textId="77777777" w:rsidR="00766114" w:rsidRPr="00E364DB" w:rsidRDefault="00766114" w:rsidP="00766114">
      <w:pPr>
        <w:spacing w:line="306" w:lineRule="exact"/>
        <w:rPr>
          <w:rFonts w:ascii="Century Gothic" w:eastAsia="Times New Roman" w:hAnsi="Century Gothic"/>
          <w:szCs w:val="24"/>
        </w:rPr>
      </w:pPr>
    </w:p>
    <w:p w14:paraId="7F24061D" w14:textId="2AE4EF64" w:rsidR="00766114" w:rsidRPr="00E364DB" w:rsidRDefault="00766114" w:rsidP="00766114">
      <w:pPr>
        <w:numPr>
          <w:ilvl w:val="0"/>
          <w:numId w:val="10"/>
        </w:numPr>
        <w:tabs>
          <w:tab w:val="left" w:pos="720"/>
        </w:tabs>
        <w:spacing w:line="0" w:lineRule="atLeast"/>
        <w:ind w:left="720" w:hanging="360"/>
        <w:rPr>
          <w:rFonts w:ascii="Century Gothic" w:eastAsia="Arial" w:hAnsi="Century Gothic"/>
          <w:szCs w:val="24"/>
        </w:rPr>
      </w:pPr>
      <w:r w:rsidRPr="00E364DB">
        <w:rPr>
          <w:rFonts w:ascii="Century Gothic" w:hAnsi="Century Gothic"/>
          <w:szCs w:val="24"/>
        </w:rPr>
        <w:t>all your scoring ratings for all time intervals, within all competencies</w:t>
      </w:r>
    </w:p>
    <w:p w14:paraId="240B8D7C" w14:textId="77777777" w:rsidR="00766114" w:rsidRPr="00E364DB" w:rsidRDefault="00766114" w:rsidP="00766114">
      <w:pPr>
        <w:spacing w:line="14" w:lineRule="exact"/>
        <w:rPr>
          <w:rFonts w:ascii="Century Gothic" w:eastAsia="Arial" w:hAnsi="Century Gothic"/>
          <w:szCs w:val="24"/>
        </w:rPr>
      </w:pPr>
    </w:p>
    <w:p w14:paraId="6A3F86C4" w14:textId="680E35FF" w:rsidR="00766114" w:rsidRPr="00E364DB" w:rsidRDefault="00766114" w:rsidP="00766114">
      <w:pPr>
        <w:numPr>
          <w:ilvl w:val="0"/>
          <w:numId w:val="10"/>
        </w:numPr>
        <w:tabs>
          <w:tab w:val="left" w:pos="720"/>
        </w:tabs>
        <w:spacing w:line="248" w:lineRule="auto"/>
        <w:ind w:left="720" w:right="940" w:hanging="360"/>
        <w:rPr>
          <w:rFonts w:ascii="Century Gothic" w:eastAsia="Arial" w:hAnsi="Century Gothic"/>
          <w:szCs w:val="24"/>
        </w:rPr>
      </w:pPr>
      <w:r w:rsidRPr="00E364DB">
        <w:rPr>
          <w:rFonts w:ascii="Century Gothic" w:hAnsi="Century Gothic"/>
          <w:szCs w:val="24"/>
        </w:rPr>
        <w:t>all your submitted evidence against each competency (</w:t>
      </w:r>
      <w:r w:rsidR="00B23E70" w:rsidRPr="00E364DB">
        <w:rPr>
          <w:rFonts w:ascii="Century Gothic" w:hAnsi="Century Gothic"/>
          <w:szCs w:val="24"/>
        </w:rPr>
        <w:t>y</w:t>
      </w:r>
      <w:r w:rsidRPr="00E364DB">
        <w:rPr>
          <w:rFonts w:ascii="Century Gothic" w:hAnsi="Century Gothic"/>
          <w:szCs w:val="24"/>
        </w:rPr>
        <w:t>ou can add further supporting evidence if required).</w:t>
      </w:r>
    </w:p>
    <w:p w14:paraId="2221FA4D" w14:textId="77777777" w:rsidR="00766114" w:rsidRPr="00E364DB" w:rsidRDefault="00766114" w:rsidP="00766114">
      <w:pPr>
        <w:spacing w:line="273" w:lineRule="exact"/>
        <w:rPr>
          <w:rFonts w:ascii="Century Gothic" w:eastAsia="Times New Roman" w:hAnsi="Century Gothic"/>
          <w:szCs w:val="24"/>
        </w:rPr>
      </w:pPr>
    </w:p>
    <w:p w14:paraId="0C8C216F" w14:textId="4720BF40" w:rsidR="00766114" w:rsidRPr="00E364DB" w:rsidRDefault="00766114" w:rsidP="00766114">
      <w:pPr>
        <w:spacing w:line="244" w:lineRule="auto"/>
        <w:ind w:right="320"/>
        <w:jc w:val="both"/>
        <w:rPr>
          <w:rFonts w:ascii="Century Gothic" w:hAnsi="Century Gothic"/>
          <w:szCs w:val="24"/>
        </w:rPr>
      </w:pPr>
      <w:r w:rsidRPr="00E364DB">
        <w:rPr>
          <w:rFonts w:ascii="Century Gothic" w:hAnsi="Century Gothic"/>
          <w:szCs w:val="24"/>
        </w:rPr>
        <w:t>Upon adjusting, you may be prompted (if you have not met the completion criteria) that your Domain will be marked as ‘Incomplete’, and will require you to re-complete it again, see image below.</w:t>
      </w:r>
    </w:p>
    <w:p w14:paraId="76EB6168" w14:textId="19111686" w:rsidR="00766114" w:rsidRPr="00E364DB" w:rsidRDefault="00766114" w:rsidP="00766114">
      <w:pPr>
        <w:spacing w:line="244" w:lineRule="auto"/>
        <w:ind w:right="320"/>
        <w:jc w:val="both"/>
        <w:rPr>
          <w:rFonts w:ascii="Century Gothic" w:hAnsi="Century Gothic"/>
          <w:szCs w:val="24"/>
        </w:rPr>
      </w:pPr>
    </w:p>
    <w:p w14:paraId="3F04DAED" w14:textId="2294DA64" w:rsidR="00766114" w:rsidRPr="00E364DB" w:rsidRDefault="00A239EE" w:rsidP="00A239EE">
      <w:pPr>
        <w:spacing w:line="244" w:lineRule="auto"/>
        <w:ind w:right="320"/>
        <w:jc w:val="center"/>
        <w:rPr>
          <w:rFonts w:ascii="Century Gothic" w:hAnsi="Century Gothic"/>
          <w:szCs w:val="24"/>
        </w:rPr>
      </w:pPr>
      <w:r w:rsidRPr="00A239EE">
        <w:rPr>
          <w:noProof/>
        </w:rPr>
        <w:drawing>
          <wp:inline distT="0" distB="0" distL="0" distR="0" wp14:anchorId="438AE494" wp14:editId="169D9B5C">
            <wp:extent cx="5727700" cy="1450975"/>
            <wp:effectExtent l="19050" t="19050" r="25400" b="15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1450975"/>
                    </a:xfrm>
                    <a:prstGeom prst="rect">
                      <a:avLst/>
                    </a:prstGeom>
                    <a:ln>
                      <a:solidFill>
                        <a:srgbClr val="00B0F0"/>
                      </a:solidFill>
                    </a:ln>
                  </pic:spPr>
                </pic:pic>
              </a:graphicData>
            </a:graphic>
          </wp:inline>
        </w:drawing>
      </w:r>
    </w:p>
    <w:p w14:paraId="384F9196" w14:textId="77777777" w:rsidR="00766114" w:rsidRPr="00E364DB" w:rsidRDefault="00766114" w:rsidP="00766114">
      <w:pPr>
        <w:spacing w:line="20" w:lineRule="exact"/>
        <w:rPr>
          <w:rFonts w:ascii="Century Gothic" w:eastAsia="Times New Roman" w:hAnsi="Century Gothic"/>
          <w:szCs w:val="24"/>
        </w:rPr>
      </w:pPr>
    </w:p>
    <w:p w14:paraId="5F90F903" w14:textId="77777777" w:rsidR="00766114" w:rsidRPr="00E364DB" w:rsidRDefault="00766114" w:rsidP="00766114">
      <w:pPr>
        <w:spacing w:line="200" w:lineRule="exact"/>
        <w:rPr>
          <w:rFonts w:ascii="Century Gothic" w:eastAsia="Times New Roman" w:hAnsi="Century Gothic"/>
          <w:szCs w:val="24"/>
        </w:rPr>
      </w:pPr>
    </w:p>
    <w:p w14:paraId="5518C8B9" w14:textId="77777777" w:rsidR="00766114" w:rsidRPr="00E364DB" w:rsidRDefault="00766114" w:rsidP="00F75901">
      <w:pPr>
        <w:spacing w:line="0" w:lineRule="atLeast"/>
        <w:rPr>
          <w:rFonts w:ascii="Century Gothic" w:eastAsia="Calibri Light" w:hAnsi="Century Gothic"/>
          <w:color w:val="5B9BD5"/>
          <w:szCs w:val="24"/>
        </w:rPr>
        <w:sectPr w:rsidR="00766114" w:rsidRPr="00E364DB" w:rsidSect="00F90887">
          <w:pgSz w:w="11900" w:h="16841"/>
          <w:pgMar w:top="704" w:right="1439" w:bottom="439" w:left="1440" w:header="0" w:footer="567" w:gutter="0"/>
          <w:cols w:space="0" w:equalWidth="0">
            <w:col w:w="9020"/>
          </w:cols>
          <w:docGrid w:linePitch="360"/>
        </w:sectPr>
      </w:pPr>
    </w:p>
    <w:p w14:paraId="614832B2" w14:textId="77777777" w:rsidR="00766114" w:rsidRPr="00E364DB" w:rsidRDefault="00766114" w:rsidP="00766114">
      <w:pPr>
        <w:pStyle w:val="Heading2"/>
        <w:rPr>
          <w:rFonts w:ascii="Century Gothic" w:hAnsi="Century Gothic"/>
          <w:b/>
          <w:color w:val="32CCCB"/>
          <w:sz w:val="28"/>
          <w:szCs w:val="28"/>
        </w:rPr>
      </w:pPr>
      <w:bookmarkStart w:id="9" w:name="page28"/>
      <w:bookmarkStart w:id="10" w:name="_Toc500506357"/>
      <w:bookmarkEnd w:id="9"/>
      <w:r w:rsidRPr="00E364DB">
        <w:rPr>
          <w:rFonts w:ascii="Century Gothic" w:hAnsi="Century Gothic"/>
          <w:b/>
          <w:color w:val="32CCCB"/>
          <w:sz w:val="28"/>
          <w:szCs w:val="28"/>
        </w:rPr>
        <w:lastRenderedPageBreak/>
        <w:t>How to submit your completed portfolio to NICPLD for assessment</w:t>
      </w:r>
      <w:bookmarkEnd w:id="10"/>
    </w:p>
    <w:p w14:paraId="76E4D070" w14:textId="77777777" w:rsidR="00F75901" w:rsidRPr="00E364DB" w:rsidRDefault="00F75901" w:rsidP="00766114">
      <w:pPr>
        <w:spacing w:line="248" w:lineRule="auto"/>
        <w:ind w:right="360"/>
        <w:rPr>
          <w:rFonts w:ascii="Century Gothic" w:hAnsi="Century Gothic"/>
          <w:szCs w:val="24"/>
        </w:rPr>
      </w:pPr>
    </w:p>
    <w:p w14:paraId="29CDD166" w14:textId="7CC0FB07" w:rsidR="00766114" w:rsidRPr="00E364DB" w:rsidRDefault="00F75901" w:rsidP="00766114">
      <w:pPr>
        <w:spacing w:line="248" w:lineRule="auto"/>
        <w:ind w:right="360"/>
        <w:rPr>
          <w:rFonts w:ascii="Century Gothic" w:hAnsi="Century Gothic"/>
          <w:szCs w:val="24"/>
        </w:rPr>
      </w:pPr>
      <w:r w:rsidRPr="00E364DB">
        <w:rPr>
          <w:rFonts w:ascii="Century Gothic" w:hAnsi="Century Gothic"/>
          <w:szCs w:val="24"/>
        </w:rPr>
        <w:t xml:space="preserve">1. </w:t>
      </w:r>
      <w:r w:rsidR="00766114" w:rsidRPr="00E364DB">
        <w:rPr>
          <w:rFonts w:ascii="Century Gothic" w:hAnsi="Century Gothic"/>
          <w:szCs w:val="24"/>
        </w:rPr>
        <w:t xml:space="preserve">Once you have marked </w:t>
      </w:r>
      <w:r w:rsidRPr="00E364DB">
        <w:rPr>
          <w:rFonts w:ascii="Century Gothic" w:hAnsi="Century Gothic"/>
          <w:szCs w:val="24"/>
        </w:rPr>
        <w:t>all</w:t>
      </w:r>
      <w:r w:rsidR="00766114" w:rsidRPr="00E364DB">
        <w:rPr>
          <w:rFonts w:ascii="Century Gothic" w:hAnsi="Century Gothic"/>
          <w:szCs w:val="24"/>
        </w:rPr>
        <w:t xml:space="preserve"> Domains as complete, you will be returned to your Domains page.</w:t>
      </w:r>
    </w:p>
    <w:p w14:paraId="57E6FDC3" w14:textId="77777777" w:rsidR="00766114" w:rsidRPr="00E364DB" w:rsidRDefault="00766114" w:rsidP="00766114">
      <w:pPr>
        <w:spacing w:line="271" w:lineRule="exact"/>
        <w:rPr>
          <w:rFonts w:ascii="Century Gothic" w:eastAsia="Times New Roman" w:hAnsi="Century Gothic"/>
          <w:szCs w:val="24"/>
        </w:rPr>
      </w:pPr>
    </w:p>
    <w:p w14:paraId="53A1F529" w14:textId="16E55502" w:rsidR="00766114" w:rsidRPr="00E364DB" w:rsidRDefault="00766114" w:rsidP="00766114">
      <w:pPr>
        <w:spacing w:line="249" w:lineRule="auto"/>
        <w:ind w:right="20"/>
        <w:rPr>
          <w:rFonts w:ascii="Century Gothic" w:hAnsi="Century Gothic"/>
          <w:szCs w:val="24"/>
        </w:rPr>
      </w:pPr>
      <w:r w:rsidRPr="00E364DB">
        <w:rPr>
          <w:rFonts w:ascii="Century Gothic" w:hAnsi="Century Gothic"/>
          <w:b/>
          <w:szCs w:val="24"/>
        </w:rPr>
        <w:t xml:space="preserve">Please note </w:t>
      </w:r>
      <w:r w:rsidRPr="00E364DB">
        <w:rPr>
          <w:rFonts w:ascii="Century Gothic" w:hAnsi="Century Gothic"/>
          <w:szCs w:val="24"/>
        </w:rPr>
        <w:t>t</w:t>
      </w:r>
      <w:r w:rsidR="00F75901" w:rsidRPr="00E364DB">
        <w:rPr>
          <w:rFonts w:ascii="Century Gothic" w:hAnsi="Century Gothic"/>
          <w:szCs w:val="24"/>
        </w:rPr>
        <w:t>he</w:t>
      </w:r>
      <w:r w:rsidRPr="00E364DB">
        <w:rPr>
          <w:rFonts w:ascii="Century Gothic" w:hAnsi="Century Gothic"/>
          <w:szCs w:val="24"/>
        </w:rPr>
        <w:t xml:space="preserve"> blue tick graphics and the updated status of ‘Completed – under </w:t>
      </w:r>
      <w:r w:rsidR="00F75901" w:rsidRPr="00E364DB">
        <w:rPr>
          <w:rFonts w:ascii="Century Gothic" w:hAnsi="Century Gothic"/>
          <w:szCs w:val="24"/>
        </w:rPr>
        <w:t xml:space="preserve">Supervisor </w:t>
      </w:r>
      <w:r w:rsidRPr="00E364DB">
        <w:rPr>
          <w:rFonts w:ascii="Century Gothic" w:hAnsi="Century Gothic"/>
          <w:szCs w:val="24"/>
        </w:rPr>
        <w:t>review’ on</w:t>
      </w:r>
      <w:r w:rsidRPr="00E364DB">
        <w:rPr>
          <w:rFonts w:ascii="Century Gothic" w:hAnsi="Century Gothic"/>
          <w:b/>
          <w:szCs w:val="24"/>
        </w:rPr>
        <w:t xml:space="preserve"> </w:t>
      </w:r>
      <w:r w:rsidR="00F75901" w:rsidRPr="00E364DB">
        <w:rPr>
          <w:rFonts w:ascii="Century Gothic" w:hAnsi="Century Gothic"/>
          <w:szCs w:val="24"/>
        </w:rPr>
        <w:t>all</w:t>
      </w:r>
      <w:r w:rsidRPr="00E364DB">
        <w:rPr>
          <w:rFonts w:ascii="Century Gothic" w:hAnsi="Century Gothic"/>
          <w:szCs w:val="24"/>
        </w:rPr>
        <w:t xml:space="preserve"> Completed Domains.</w:t>
      </w:r>
    </w:p>
    <w:p w14:paraId="0746FF23" w14:textId="77777777" w:rsidR="00766114" w:rsidRPr="00E364DB" w:rsidRDefault="00766114" w:rsidP="00766114">
      <w:pPr>
        <w:spacing w:line="249" w:lineRule="auto"/>
        <w:ind w:right="20"/>
        <w:rPr>
          <w:rFonts w:ascii="Century Gothic" w:hAnsi="Century Gothic"/>
          <w:szCs w:val="24"/>
        </w:rPr>
      </w:pPr>
    </w:p>
    <w:p w14:paraId="49B6A201" w14:textId="486F01A1" w:rsidR="00766114" w:rsidRPr="00E364DB" w:rsidRDefault="00A239EE" w:rsidP="00A239EE">
      <w:pPr>
        <w:spacing w:line="249" w:lineRule="auto"/>
        <w:ind w:right="20"/>
        <w:jc w:val="center"/>
        <w:rPr>
          <w:rFonts w:ascii="Century Gothic" w:eastAsia="Times New Roman" w:hAnsi="Century Gothic"/>
          <w:szCs w:val="24"/>
        </w:rPr>
      </w:pPr>
      <w:r w:rsidRPr="00A239EE">
        <w:rPr>
          <w:noProof/>
        </w:rPr>
        <w:drawing>
          <wp:inline distT="0" distB="0" distL="0" distR="0" wp14:anchorId="659E4A36" wp14:editId="191D3D7D">
            <wp:extent cx="6192520" cy="2221230"/>
            <wp:effectExtent l="19050" t="19050" r="17780" b="266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92520" cy="2221230"/>
                    </a:xfrm>
                    <a:prstGeom prst="rect">
                      <a:avLst/>
                    </a:prstGeom>
                    <a:ln>
                      <a:solidFill>
                        <a:srgbClr val="00B0F0"/>
                      </a:solidFill>
                    </a:ln>
                  </pic:spPr>
                </pic:pic>
              </a:graphicData>
            </a:graphic>
          </wp:inline>
        </w:drawing>
      </w:r>
    </w:p>
    <w:p w14:paraId="1536302E" w14:textId="77777777" w:rsidR="00F75901" w:rsidRPr="00E364DB" w:rsidRDefault="00F75901" w:rsidP="00766114">
      <w:pPr>
        <w:spacing w:line="248" w:lineRule="auto"/>
        <w:ind w:right="600"/>
        <w:rPr>
          <w:rFonts w:ascii="Century Gothic" w:hAnsi="Century Gothic"/>
          <w:szCs w:val="24"/>
        </w:rPr>
      </w:pPr>
    </w:p>
    <w:p w14:paraId="6593A03D" w14:textId="42FB1A77" w:rsidR="00766114" w:rsidRPr="00E364DB" w:rsidRDefault="00766114" w:rsidP="00766114">
      <w:pPr>
        <w:spacing w:line="244" w:lineRule="auto"/>
        <w:ind w:right="280"/>
        <w:rPr>
          <w:rFonts w:ascii="Century Gothic" w:hAnsi="Century Gothic"/>
          <w:szCs w:val="24"/>
        </w:rPr>
      </w:pPr>
      <w:r w:rsidRPr="00E364DB">
        <w:rPr>
          <w:rFonts w:ascii="Century Gothic" w:hAnsi="Century Gothic"/>
          <w:szCs w:val="24"/>
        </w:rPr>
        <w:t>At this point</w:t>
      </w:r>
      <w:r w:rsidR="00F75901" w:rsidRPr="00E364DB">
        <w:rPr>
          <w:rFonts w:ascii="Century Gothic" w:hAnsi="Century Gothic"/>
          <w:szCs w:val="24"/>
        </w:rPr>
        <w:t>,</w:t>
      </w:r>
      <w:r w:rsidRPr="00E364DB">
        <w:rPr>
          <w:rFonts w:ascii="Century Gothic" w:hAnsi="Century Gothic"/>
          <w:szCs w:val="24"/>
        </w:rPr>
        <w:t xml:space="preserve"> or at the deadline for the practice portfolio submission date (whichever occurs first)</w:t>
      </w:r>
      <w:r w:rsidR="00F75901" w:rsidRPr="00E364DB">
        <w:rPr>
          <w:rFonts w:ascii="Century Gothic" w:hAnsi="Century Gothic"/>
          <w:szCs w:val="24"/>
        </w:rPr>
        <w:t>,</w:t>
      </w:r>
      <w:r w:rsidRPr="00E364DB">
        <w:rPr>
          <w:rFonts w:ascii="Century Gothic" w:hAnsi="Century Gothic"/>
          <w:szCs w:val="24"/>
        </w:rPr>
        <w:t xml:space="preserve"> the portfolio will be deemed as final and no longer available for you to access.</w:t>
      </w:r>
    </w:p>
    <w:p w14:paraId="6B772E55" w14:textId="77777777" w:rsidR="00766114" w:rsidRPr="00E364DB" w:rsidRDefault="00766114" w:rsidP="00766114">
      <w:pPr>
        <w:spacing w:line="278" w:lineRule="exact"/>
        <w:rPr>
          <w:rFonts w:ascii="Century Gothic" w:eastAsia="Times New Roman" w:hAnsi="Century Gothic"/>
          <w:szCs w:val="24"/>
        </w:rPr>
      </w:pPr>
    </w:p>
    <w:p w14:paraId="56395B7A" w14:textId="77777777" w:rsidR="00766114" w:rsidRPr="00E364DB" w:rsidRDefault="00766114" w:rsidP="00766114">
      <w:pPr>
        <w:spacing w:line="248" w:lineRule="auto"/>
        <w:ind w:right="640"/>
        <w:rPr>
          <w:rFonts w:ascii="Century Gothic" w:hAnsi="Century Gothic"/>
          <w:szCs w:val="24"/>
        </w:rPr>
      </w:pPr>
      <w:r w:rsidRPr="00E364DB">
        <w:rPr>
          <w:rFonts w:ascii="Century Gothic" w:hAnsi="Century Gothic"/>
          <w:szCs w:val="24"/>
        </w:rPr>
        <w:t>Your portfolio will then be assessed by NICPLD. You will be contacted by NICPLD if any remedial work is required.</w:t>
      </w:r>
    </w:p>
    <w:p w14:paraId="71774709" w14:textId="77777777" w:rsidR="00766114" w:rsidRPr="00E364DB" w:rsidRDefault="00766114" w:rsidP="00766114">
      <w:pPr>
        <w:spacing w:line="200" w:lineRule="exact"/>
        <w:rPr>
          <w:rFonts w:ascii="Century Gothic" w:eastAsia="Times New Roman" w:hAnsi="Century Gothic"/>
          <w:szCs w:val="24"/>
        </w:rPr>
      </w:pPr>
    </w:p>
    <w:p w14:paraId="07ED1DCF" w14:textId="77777777" w:rsidR="00766114" w:rsidRPr="00E364DB" w:rsidRDefault="00766114" w:rsidP="00766114">
      <w:pPr>
        <w:spacing w:line="200" w:lineRule="exact"/>
        <w:rPr>
          <w:rFonts w:ascii="Century Gothic" w:eastAsia="Times New Roman" w:hAnsi="Century Gothic"/>
          <w:szCs w:val="24"/>
        </w:rPr>
      </w:pPr>
    </w:p>
    <w:p w14:paraId="2E9D334A" w14:textId="77777777" w:rsidR="00766114" w:rsidRPr="00E364DB" w:rsidRDefault="00766114" w:rsidP="00766114">
      <w:pPr>
        <w:spacing w:line="200" w:lineRule="exact"/>
        <w:rPr>
          <w:rFonts w:ascii="Century Gothic" w:eastAsia="Times New Roman" w:hAnsi="Century Gothic"/>
          <w:szCs w:val="24"/>
        </w:rPr>
      </w:pPr>
    </w:p>
    <w:p w14:paraId="5FC57459" w14:textId="77777777" w:rsidR="00766114" w:rsidRPr="00E364DB" w:rsidRDefault="00766114" w:rsidP="00766114">
      <w:pPr>
        <w:spacing w:line="200" w:lineRule="exact"/>
        <w:rPr>
          <w:rFonts w:ascii="Century Gothic" w:eastAsia="Times New Roman" w:hAnsi="Century Gothic"/>
          <w:szCs w:val="24"/>
        </w:rPr>
      </w:pPr>
    </w:p>
    <w:p w14:paraId="350D6BB3" w14:textId="77777777" w:rsidR="00766114" w:rsidRPr="00E364DB" w:rsidRDefault="00766114" w:rsidP="00766114">
      <w:pPr>
        <w:spacing w:line="0" w:lineRule="atLeast"/>
        <w:rPr>
          <w:rFonts w:ascii="Century Gothic" w:eastAsia="Calibri Light" w:hAnsi="Century Gothic"/>
          <w:color w:val="5B9BD5"/>
          <w:szCs w:val="24"/>
        </w:rPr>
      </w:pPr>
    </w:p>
    <w:p w14:paraId="3CBE8924" w14:textId="77777777" w:rsidR="00766114" w:rsidRPr="00E364DB" w:rsidRDefault="00766114" w:rsidP="008C08D9">
      <w:pPr>
        <w:rPr>
          <w:rFonts w:ascii="Century Gothic" w:hAnsi="Century Gothic" w:cstheme="majorHAnsi"/>
          <w:szCs w:val="24"/>
        </w:rPr>
      </w:pPr>
    </w:p>
    <w:sectPr w:rsidR="00766114" w:rsidRPr="00E364DB" w:rsidSect="00F90887">
      <w:footerReference w:type="default" r:id="rId36"/>
      <w:headerReference w:type="first" r:id="rId37"/>
      <w:footerReference w:type="first" r:id="rId38"/>
      <w:pgSz w:w="11906" w:h="16838" w:code="9"/>
      <w:pgMar w:top="1077" w:right="1077" w:bottom="1077"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42140B" w14:textId="77777777" w:rsidR="00B35D92" w:rsidRDefault="00B35D92">
      <w:r>
        <w:separator/>
      </w:r>
    </w:p>
  </w:endnote>
  <w:endnote w:type="continuationSeparator" w:id="0">
    <w:p w14:paraId="76CBB31D" w14:textId="77777777" w:rsidR="00B35D92" w:rsidRDefault="00B35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Sans Light">
    <w:altName w:val="GillSans Light"/>
    <w:charset w:val="B1"/>
    <w:family w:val="swiss"/>
    <w:pitch w:val="variable"/>
    <w:sig w:usb0="80000A67"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22938970"/>
      <w:docPartObj>
        <w:docPartGallery w:val="Page Numbers (Bottom of Page)"/>
        <w:docPartUnique/>
      </w:docPartObj>
    </w:sdtPr>
    <w:sdtEndPr>
      <w:rPr>
        <w:rStyle w:val="PageNumber"/>
      </w:rPr>
    </w:sdtEndPr>
    <w:sdtContent>
      <w:p w14:paraId="5786909A" w14:textId="4FB8BE88" w:rsidR="00792FE0" w:rsidRDefault="00792FE0" w:rsidP="006049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BE8879" w14:textId="77777777" w:rsidR="00792FE0" w:rsidRDefault="00792FE0" w:rsidP="00792F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entury Gothic" w:hAnsi="Century Gothic"/>
      </w:rPr>
      <w:id w:val="1311596798"/>
      <w:docPartObj>
        <w:docPartGallery w:val="Page Numbers (Bottom of Page)"/>
        <w:docPartUnique/>
      </w:docPartObj>
    </w:sdtPr>
    <w:sdtEndPr>
      <w:rPr>
        <w:rStyle w:val="PageNumber"/>
      </w:rPr>
    </w:sdtEndPr>
    <w:sdtContent>
      <w:p w14:paraId="269037F9" w14:textId="48496D53" w:rsidR="00792FE0" w:rsidRPr="00E364DB" w:rsidRDefault="00792FE0" w:rsidP="00604979">
        <w:pPr>
          <w:pStyle w:val="Footer"/>
          <w:framePr w:wrap="none" w:vAnchor="text" w:hAnchor="margin" w:xAlign="right" w:y="1"/>
          <w:rPr>
            <w:rStyle w:val="PageNumber"/>
            <w:rFonts w:ascii="Century Gothic" w:hAnsi="Century Gothic"/>
          </w:rPr>
        </w:pPr>
        <w:r w:rsidRPr="00E364DB">
          <w:rPr>
            <w:rStyle w:val="PageNumber"/>
            <w:rFonts w:ascii="Century Gothic" w:hAnsi="Century Gothic" w:cs="Arial"/>
            <w:sz w:val="16"/>
            <w:szCs w:val="16"/>
          </w:rPr>
          <w:fldChar w:fldCharType="begin"/>
        </w:r>
        <w:r w:rsidRPr="00E364DB">
          <w:rPr>
            <w:rStyle w:val="PageNumber"/>
            <w:rFonts w:ascii="Century Gothic" w:hAnsi="Century Gothic" w:cs="Arial"/>
            <w:sz w:val="16"/>
            <w:szCs w:val="16"/>
          </w:rPr>
          <w:instrText xml:space="preserve"> PAGE </w:instrText>
        </w:r>
        <w:r w:rsidRPr="00E364DB">
          <w:rPr>
            <w:rStyle w:val="PageNumber"/>
            <w:rFonts w:ascii="Century Gothic" w:hAnsi="Century Gothic" w:cs="Arial"/>
            <w:sz w:val="16"/>
            <w:szCs w:val="16"/>
          </w:rPr>
          <w:fldChar w:fldCharType="separate"/>
        </w:r>
        <w:r w:rsidRPr="00E364DB">
          <w:rPr>
            <w:rStyle w:val="PageNumber"/>
            <w:rFonts w:ascii="Century Gothic" w:hAnsi="Century Gothic" w:cs="Arial"/>
            <w:noProof/>
            <w:sz w:val="16"/>
            <w:szCs w:val="16"/>
          </w:rPr>
          <w:t>1</w:t>
        </w:r>
        <w:r w:rsidRPr="00E364DB">
          <w:rPr>
            <w:rStyle w:val="PageNumber"/>
            <w:rFonts w:ascii="Century Gothic" w:hAnsi="Century Gothic" w:cs="Arial"/>
            <w:sz w:val="16"/>
            <w:szCs w:val="16"/>
          </w:rPr>
          <w:fldChar w:fldCharType="end"/>
        </w:r>
      </w:p>
    </w:sdtContent>
  </w:sdt>
  <w:p w14:paraId="4B41636D" w14:textId="18B7F609" w:rsidR="00792FE0" w:rsidRPr="00E364DB" w:rsidRDefault="00F90887" w:rsidP="00F90887">
    <w:pPr>
      <w:pStyle w:val="Footer"/>
      <w:rPr>
        <w:rFonts w:ascii="Century Gothic" w:hAnsi="Century Gothic"/>
        <w:sz w:val="16"/>
        <w:szCs w:val="16"/>
      </w:rPr>
    </w:pPr>
    <w:r w:rsidRPr="00E364DB">
      <w:rPr>
        <w:rFonts w:ascii="Century Gothic" w:hAnsi="Century Gothic" w:cs="Arial"/>
        <w:sz w:val="16"/>
        <w:szCs w:val="16"/>
      </w:rPr>
      <w:t>©</w:t>
    </w:r>
    <w:r w:rsidRPr="00E364DB">
      <w:rPr>
        <w:rFonts w:ascii="Century Gothic" w:hAnsi="Century Gothic"/>
        <w:sz w:val="16"/>
        <w:szCs w:val="16"/>
      </w:rPr>
      <w:t>NICPLD 20</w:t>
    </w:r>
    <w:r w:rsidR="001D1851" w:rsidRPr="00E364DB">
      <w:rPr>
        <w:rFonts w:ascii="Century Gothic" w:hAnsi="Century Gothic"/>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D1E7C" w14:textId="49636D3F" w:rsidR="008406E3" w:rsidRPr="009B0587" w:rsidRDefault="009B0587">
    <w:pPr>
      <w:pStyle w:val="Footer"/>
      <w:rPr>
        <w:rFonts w:ascii="Arial" w:hAnsi="Arial"/>
        <w:sz w:val="16"/>
        <w:szCs w:val="16"/>
      </w:rPr>
    </w:pPr>
    <w:r>
      <w:rPr>
        <w:rFonts w:ascii="Arial" w:hAnsi="Arial" w:cs="Arial"/>
        <w:sz w:val="16"/>
        <w:szCs w:val="16"/>
      </w:rPr>
      <w:t>©</w:t>
    </w:r>
    <w:r>
      <w:rPr>
        <w:rFonts w:ascii="Arial" w:hAnsi="Arial"/>
        <w:sz w:val="16"/>
        <w:szCs w:val="16"/>
      </w:rPr>
      <w:t>NICPLD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B1662" w14:textId="10199E85" w:rsidR="00DB3E27" w:rsidRPr="00E364DB" w:rsidRDefault="00DB3E27" w:rsidP="00F90887">
    <w:pPr>
      <w:pStyle w:val="Footer"/>
      <w:tabs>
        <w:tab w:val="clear" w:pos="4153"/>
        <w:tab w:val="clear" w:pos="8306"/>
        <w:tab w:val="right" w:pos="9752"/>
      </w:tabs>
      <w:rPr>
        <w:rFonts w:ascii="Century Gothic" w:hAnsi="Century Gothic"/>
        <w:sz w:val="16"/>
        <w:szCs w:val="16"/>
      </w:rPr>
    </w:pPr>
    <w:r w:rsidRPr="00E364DB">
      <w:rPr>
        <w:rFonts w:ascii="Century Gothic" w:hAnsi="Century Gothic" w:cs="Arial"/>
        <w:sz w:val="16"/>
        <w:szCs w:val="16"/>
      </w:rPr>
      <w:t>©</w:t>
    </w:r>
    <w:r w:rsidRPr="00E364DB">
      <w:rPr>
        <w:rFonts w:ascii="Century Gothic" w:hAnsi="Century Gothic"/>
        <w:sz w:val="16"/>
        <w:szCs w:val="16"/>
      </w:rPr>
      <w:t>NICPLD 2019</w:t>
    </w:r>
    <w:r w:rsidR="00F90887">
      <w:rPr>
        <w:rFonts w:ascii="Arial" w:hAnsi="Arial"/>
        <w:sz w:val="16"/>
        <w:szCs w:val="16"/>
      </w:rPr>
      <w:tab/>
    </w:r>
    <w:r w:rsidR="00F90887" w:rsidRPr="00E364DB">
      <w:rPr>
        <w:rFonts w:ascii="Century Gothic" w:hAnsi="Century Gothic"/>
        <w:sz w:val="16"/>
        <w:szCs w:val="16"/>
      </w:rPr>
      <w:t>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4B205" w14:textId="77777777" w:rsidR="00B35D92" w:rsidRDefault="00B35D92">
      <w:r>
        <w:separator/>
      </w:r>
    </w:p>
  </w:footnote>
  <w:footnote w:type="continuationSeparator" w:id="0">
    <w:p w14:paraId="19BEA2B3" w14:textId="77777777" w:rsidR="00B35D92" w:rsidRDefault="00B35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BEA2C" w14:textId="77777777" w:rsidR="008406E3" w:rsidRDefault="008406E3">
    <w:pPr>
      <w:pStyle w:val="Header"/>
    </w:pPr>
  </w:p>
  <w:p w14:paraId="65737FA9" w14:textId="77777777" w:rsidR="008406E3" w:rsidRPr="0074490A" w:rsidRDefault="008406E3" w:rsidP="0074490A">
    <w:pPr>
      <w:pStyle w:val="Header"/>
      <w:rPr>
        <w:rFonts w:ascii="Century Gothic" w:hAnsi="Century Gothic"/>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6"/>
    <w:multiLevelType w:val="hybridMultilevel"/>
    <w:tmpl w:val="6763845E"/>
    <w:lvl w:ilvl="0" w:tplc="0C2EB8EE">
      <w:start w:val="1"/>
      <w:numFmt w:val="decimal"/>
      <w:lvlText w:val="%1."/>
      <w:lvlJc w:val="left"/>
    </w:lvl>
    <w:lvl w:ilvl="1" w:tplc="1F06B27A">
      <w:start w:val="1"/>
      <w:numFmt w:val="bullet"/>
      <w:lvlText w:val=""/>
      <w:lvlJc w:val="left"/>
    </w:lvl>
    <w:lvl w:ilvl="2" w:tplc="8D207BCE">
      <w:start w:val="1"/>
      <w:numFmt w:val="bullet"/>
      <w:lvlText w:val=""/>
      <w:lvlJc w:val="left"/>
    </w:lvl>
    <w:lvl w:ilvl="3" w:tplc="02CA3804">
      <w:start w:val="1"/>
      <w:numFmt w:val="bullet"/>
      <w:lvlText w:val=""/>
      <w:lvlJc w:val="left"/>
    </w:lvl>
    <w:lvl w:ilvl="4" w:tplc="480C66A2">
      <w:start w:val="1"/>
      <w:numFmt w:val="bullet"/>
      <w:lvlText w:val=""/>
      <w:lvlJc w:val="left"/>
    </w:lvl>
    <w:lvl w:ilvl="5" w:tplc="E2601066">
      <w:start w:val="1"/>
      <w:numFmt w:val="bullet"/>
      <w:lvlText w:val=""/>
      <w:lvlJc w:val="left"/>
    </w:lvl>
    <w:lvl w:ilvl="6" w:tplc="83CA7EFE">
      <w:start w:val="1"/>
      <w:numFmt w:val="bullet"/>
      <w:lvlText w:val=""/>
      <w:lvlJc w:val="left"/>
    </w:lvl>
    <w:lvl w:ilvl="7" w:tplc="50C2AD00">
      <w:start w:val="1"/>
      <w:numFmt w:val="bullet"/>
      <w:lvlText w:val=""/>
      <w:lvlJc w:val="left"/>
    </w:lvl>
    <w:lvl w:ilvl="8" w:tplc="880EFD1C">
      <w:start w:val="1"/>
      <w:numFmt w:val="bullet"/>
      <w:lvlText w:val=""/>
      <w:lvlJc w:val="left"/>
    </w:lvl>
  </w:abstractNum>
  <w:abstractNum w:abstractNumId="1" w15:restartNumberingAfterBreak="0">
    <w:nsid w:val="00000017"/>
    <w:multiLevelType w:val="hybridMultilevel"/>
    <w:tmpl w:val="75A2A8D4"/>
    <w:lvl w:ilvl="0" w:tplc="73D404CE">
      <w:start w:val="1"/>
      <w:numFmt w:val="bullet"/>
      <w:lvlText w:val="•"/>
      <w:lvlJc w:val="left"/>
    </w:lvl>
    <w:lvl w:ilvl="1" w:tplc="BE0451A4">
      <w:start w:val="1"/>
      <w:numFmt w:val="bullet"/>
      <w:lvlText w:val=""/>
      <w:lvlJc w:val="left"/>
    </w:lvl>
    <w:lvl w:ilvl="2" w:tplc="8F9CDDA8">
      <w:start w:val="1"/>
      <w:numFmt w:val="bullet"/>
      <w:lvlText w:val=""/>
      <w:lvlJc w:val="left"/>
    </w:lvl>
    <w:lvl w:ilvl="3" w:tplc="39C2309C">
      <w:start w:val="1"/>
      <w:numFmt w:val="bullet"/>
      <w:lvlText w:val=""/>
      <w:lvlJc w:val="left"/>
    </w:lvl>
    <w:lvl w:ilvl="4" w:tplc="2CE23AB6">
      <w:start w:val="1"/>
      <w:numFmt w:val="bullet"/>
      <w:lvlText w:val=""/>
      <w:lvlJc w:val="left"/>
    </w:lvl>
    <w:lvl w:ilvl="5" w:tplc="D172BBB2">
      <w:start w:val="1"/>
      <w:numFmt w:val="bullet"/>
      <w:lvlText w:val=""/>
      <w:lvlJc w:val="left"/>
    </w:lvl>
    <w:lvl w:ilvl="6" w:tplc="12C2F620">
      <w:start w:val="1"/>
      <w:numFmt w:val="bullet"/>
      <w:lvlText w:val=""/>
      <w:lvlJc w:val="left"/>
    </w:lvl>
    <w:lvl w:ilvl="7" w:tplc="C9D45BF8">
      <w:start w:val="1"/>
      <w:numFmt w:val="bullet"/>
      <w:lvlText w:val=""/>
      <w:lvlJc w:val="left"/>
    </w:lvl>
    <w:lvl w:ilvl="8" w:tplc="A34C16D0">
      <w:start w:val="1"/>
      <w:numFmt w:val="bullet"/>
      <w:lvlText w:val=""/>
      <w:lvlJc w:val="left"/>
    </w:lvl>
  </w:abstractNum>
  <w:abstractNum w:abstractNumId="2" w15:restartNumberingAfterBreak="0">
    <w:nsid w:val="00000018"/>
    <w:multiLevelType w:val="hybridMultilevel"/>
    <w:tmpl w:val="08EDBDAA"/>
    <w:lvl w:ilvl="0" w:tplc="5B3EACAC">
      <w:start w:val="3"/>
      <w:numFmt w:val="decimal"/>
      <w:lvlText w:val="%1."/>
      <w:lvlJc w:val="left"/>
    </w:lvl>
    <w:lvl w:ilvl="1" w:tplc="F0F488D8">
      <w:start w:val="1"/>
      <w:numFmt w:val="bullet"/>
      <w:lvlText w:val=""/>
      <w:lvlJc w:val="left"/>
    </w:lvl>
    <w:lvl w:ilvl="2" w:tplc="3948D4A0">
      <w:start w:val="1"/>
      <w:numFmt w:val="bullet"/>
      <w:lvlText w:val=""/>
      <w:lvlJc w:val="left"/>
    </w:lvl>
    <w:lvl w:ilvl="3" w:tplc="B674FE20">
      <w:start w:val="1"/>
      <w:numFmt w:val="bullet"/>
      <w:lvlText w:val=""/>
      <w:lvlJc w:val="left"/>
    </w:lvl>
    <w:lvl w:ilvl="4" w:tplc="C4C2B95A">
      <w:start w:val="1"/>
      <w:numFmt w:val="bullet"/>
      <w:lvlText w:val=""/>
      <w:lvlJc w:val="left"/>
    </w:lvl>
    <w:lvl w:ilvl="5" w:tplc="547EF41A">
      <w:start w:val="1"/>
      <w:numFmt w:val="bullet"/>
      <w:lvlText w:val=""/>
      <w:lvlJc w:val="left"/>
    </w:lvl>
    <w:lvl w:ilvl="6" w:tplc="0AC0C4AA">
      <w:start w:val="1"/>
      <w:numFmt w:val="bullet"/>
      <w:lvlText w:val=""/>
      <w:lvlJc w:val="left"/>
    </w:lvl>
    <w:lvl w:ilvl="7" w:tplc="3EACC1E4">
      <w:start w:val="1"/>
      <w:numFmt w:val="bullet"/>
      <w:lvlText w:val=""/>
      <w:lvlJc w:val="left"/>
    </w:lvl>
    <w:lvl w:ilvl="8" w:tplc="BEB0F57C">
      <w:start w:val="1"/>
      <w:numFmt w:val="bullet"/>
      <w:lvlText w:val=""/>
      <w:lvlJc w:val="left"/>
    </w:lvl>
  </w:abstractNum>
  <w:abstractNum w:abstractNumId="3" w15:restartNumberingAfterBreak="0">
    <w:nsid w:val="00000019"/>
    <w:multiLevelType w:val="hybridMultilevel"/>
    <w:tmpl w:val="79838CB2"/>
    <w:lvl w:ilvl="0" w:tplc="AB3C88D2">
      <w:start w:val="1"/>
      <w:numFmt w:val="bullet"/>
      <w:lvlText w:val="•"/>
      <w:lvlJc w:val="left"/>
    </w:lvl>
    <w:lvl w:ilvl="1" w:tplc="5A3AE732">
      <w:start w:val="1"/>
      <w:numFmt w:val="bullet"/>
      <w:lvlText w:val=""/>
      <w:lvlJc w:val="left"/>
    </w:lvl>
    <w:lvl w:ilvl="2" w:tplc="0BD89F76">
      <w:start w:val="1"/>
      <w:numFmt w:val="bullet"/>
      <w:lvlText w:val=""/>
      <w:lvlJc w:val="left"/>
    </w:lvl>
    <w:lvl w:ilvl="3" w:tplc="21CABE1A">
      <w:start w:val="1"/>
      <w:numFmt w:val="bullet"/>
      <w:lvlText w:val=""/>
      <w:lvlJc w:val="left"/>
    </w:lvl>
    <w:lvl w:ilvl="4" w:tplc="7FA8CB4A">
      <w:start w:val="1"/>
      <w:numFmt w:val="bullet"/>
      <w:lvlText w:val=""/>
      <w:lvlJc w:val="left"/>
    </w:lvl>
    <w:lvl w:ilvl="5" w:tplc="5FCC8234">
      <w:start w:val="1"/>
      <w:numFmt w:val="bullet"/>
      <w:lvlText w:val=""/>
      <w:lvlJc w:val="left"/>
    </w:lvl>
    <w:lvl w:ilvl="6" w:tplc="89783554">
      <w:start w:val="1"/>
      <w:numFmt w:val="bullet"/>
      <w:lvlText w:val=""/>
      <w:lvlJc w:val="left"/>
    </w:lvl>
    <w:lvl w:ilvl="7" w:tplc="30989554">
      <w:start w:val="1"/>
      <w:numFmt w:val="bullet"/>
      <w:lvlText w:val=""/>
      <w:lvlJc w:val="left"/>
    </w:lvl>
    <w:lvl w:ilvl="8" w:tplc="3EB0530C">
      <w:start w:val="1"/>
      <w:numFmt w:val="bullet"/>
      <w:lvlText w:val=""/>
      <w:lvlJc w:val="left"/>
    </w:lvl>
  </w:abstractNum>
  <w:abstractNum w:abstractNumId="4" w15:restartNumberingAfterBreak="0">
    <w:nsid w:val="03254F6A"/>
    <w:multiLevelType w:val="hybridMultilevel"/>
    <w:tmpl w:val="2EAA7558"/>
    <w:lvl w:ilvl="0" w:tplc="0744124C">
      <w:start w:val="4"/>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8F43C5A"/>
    <w:multiLevelType w:val="hybridMultilevel"/>
    <w:tmpl w:val="D28A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970535"/>
    <w:multiLevelType w:val="hybridMultilevel"/>
    <w:tmpl w:val="373EA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7E0C5F"/>
    <w:multiLevelType w:val="hybridMultilevel"/>
    <w:tmpl w:val="8FC2A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entury Gothic"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entury Gothic"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F56E3C"/>
    <w:multiLevelType w:val="hybridMultilevel"/>
    <w:tmpl w:val="9C2003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0C02CF"/>
    <w:multiLevelType w:val="hybridMultilevel"/>
    <w:tmpl w:val="D7022822"/>
    <w:lvl w:ilvl="0" w:tplc="C3F4F862">
      <w:start w:val="1"/>
      <w:numFmt w:val="bullet"/>
      <w:lvlText w:val=""/>
      <w:lvlJc w:val="left"/>
      <w:pPr>
        <w:tabs>
          <w:tab w:val="num" w:pos="284"/>
        </w:tabs>
        <w:ind w:left="284" w:hanging="284"/>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8"/>
  </w:num>
  <w:num w:numId="4">
    <w:abstractNumId w:val="4"/>
  </w:num>
  <w:num w:numId="5">
    <w:abstractNumId w:val="5"/>
  </w:num>
  <w:num w:numId="6">
    <w:abstractNumId w:val="6"/>
  </w:num>
  <w:num w:numId="7">
    <w:abstractNumId w:val="0"/>
  </w:num>
  <w:num w:numId="8">
    <w:abstractNumId w:val="1"/>
  </w:num>
  <w:num w:numId="9">
    <w:abstractNumId w:val="2"/>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727"/>
    <w:rsid w:val="0000066B"/>
    <w:rsid w:val="00003E6E"/>
    <w:rsid w:val="00020081"/>
    <w:rsid w:val="00045158"/>
    <w:rsid w:val="00050BAA"/>
    <w:rsid w:val="00061B84"/>
    <w:rsid w:val="00065487"/>
    <w:rsid w:val="00067D53"/>
    <w:rsid w:val="00073F34"/>
    <w:rsid w:val="00074551"/>
    <w:rsid w:val="00077D84"/>
    <w:rsid w:val="000C6EE8"/>
    <w:rsid w:val="000D211A"/>
    <w:rsid w:val="000D4ED9"/>
    <w:rsid w:val="000D555B"/>
    <w:rsid w:val="000D7B87"/>
    <w:rsid w:val="000D7C14"/>
    <w:rsid w:val="000E26E1"/>
    <w:rsid w:val="000F4E28"/>
    <w:rsid w:val="00102F2E"/>
    <w:rsid w:val="00104E3D"/>
    <w:rsid w:val="001055A1"/>
    <w:rsid w:val="00106A1F"/>
    <w:rsid w:val="00124E6A"/>
    <w:rsid w:val="00143151"/>
    <w:rsid w:val="00143E9B"/>
    <w:rsid w:val="00144B3C"/>
    <w:rsid w:val="00145195"/>
    <w:rsid w:val="0014692F"/>
    <w:rsid w:val="00153060"/>
    <w:rsid w:val="001620A4"/>
    <w:rsid w:val="001703BB"/>
    <w:rsid w:val="00170811"/>
    <w:rsid w:val="00174409"/>
    <w:rsid w:val="00180DC9"/>
    <w:rsid w:val="00182CDC"/>
    <w:rsid w:val="0018710C"/>
    <w:rsid w:val="001A0045"/>
    <w:rsid w:val="001A00ED"/>
    <w:rsid w:val="001A0572"/>
    <w:rsid w:val="001A1CE8"/>
    <w:rsid w:val="001A2FD0"/>
    <w:rsid w:val="001D1851"/>
    <w:rsid w:val="001E27B3"/>
    <w:rsid w:val="001E48B0"/>
    <w:rsid w:val="001F00D6"/>
    <w:rsid w:val="00203CEF"/>
    <w:rsid w:val="00210B44"/>
    <w:rsid w:val="002114A1"/>
    <w:rsid w:val="002228DF"/>
    <w:rsid w:val="00233193"/>
    <w:rsid w:val="00236BF1"/>
    <w:rsid w:val="002414E3"/>
    <w:rsid w:val="002418E1"/>
    <w:rsid w:val="00244C63"/>
    <w:rsid w:val="00244DE0"/>
    <w:rsid w:val="00246C1E"/>
    <w:rsid w:val="00250E66"/>
    <w:rsid w:val="00253CD9"/>
    <w:rsid w:val="00284F07"/>
    <w:rsid w:val="002956F7"/>
    <w:rsid w:val="002970B0"/>
    <w:rsid w:val="002C2401"/>
    <w:rsid w:val="002C4E97"/>
    <w:rsid w:val="002D0746"/>
    <w:rsid w:val="002D10D9"/>
    <w:rsid w:val="002D4A22"/>
    <w:rsid w:val="002E4B32"/>
    <w:rsid w:val="002E6186"/>
    <w:rsid w:val="002F0FE4"/>
    <w:rsid w:val="002F305C"/>
    <w:rsid w:val="00304A08"/>
    <w:rsid w:val="003057FA"/>
    <w:rsid w:val="0031140A"/>
    <w:rsid w:val="0031200B"/>
    <w:rsid w:val="00316B9C"/>
    <w:rsid w:val="00317F1E"/>
    <w:rsid w:val="00357A35"/>
    <w:rsid w:val="00357D41"/>
    <w:rsid w:val="00380E3B"/>
    <w:rsid w:val="003B1F75"/>
    <w:rsid w:val="003C3046"/>
    <w:rsid w:val="003D1E78"/>
    <w:rsid w:val="003D3361"/>
    <w:rsid w:val="003D580E"/>
    <w:rsid w:val="003D68C0"/>
    <w:rsid w:val="003D7478"/>
    <w:rsid w:val="003E54CC"/>
    <w:rsid w:val="003E6AFA"/>
    <w:rsid w:val="00407EA8"/>
    <w:rsid w:val="004138A1"/>
    <w:rsid w:val="00416AFF"/>
    <w:rsid w:val="00425D27"/>
    <w:rsid w:val="00433BA2"/>
    <w:rsid w:val="004341CA"/>
    <w:rsid w:val="004357B8"/>
    <w:rsid w:val="00436AB8"/>
    <w:rsid w:val="004414F5"/>
    <w:rsid w:val="00450181"/>
    <w:rsid w:val="0045403E"/>
    <w:rsid w:val="00470C91"/>
    <w:rsid w:val="00486B63"/>
    <w:rsid w:val="0049293A"/>
    <w:rsid w:val="004A14A7"/>
    <w:rsid w:val="004A63D3"/>
    <w:rsid w:val="004B4D57"/>
    <w:rsid w:val="004B6096"/>
    <w:rsid w:val="004B7E44"/>
    <w:rsid w:val="004C4D93"/>
    <w:rsid w:val="004D24B9"/>
    <w:rsid w:val="004E42AA"/>
    <w:rsid w:val="004E5109"/>
    <w:rsid w:val="004F0FF0"/>
    <w:rsid w:val="004F420B"/>
    <w:rsid w:val="00507926"/>
    <w:rsid w:val="00513222"/>
    <w:rsid w:val="0051560D"/>
    <w:rsid w:val="005244A0"/>
    <w:rsid w:val="005312A0"/>
    <w:rsid w:val="00531885"/>
    <w:rsid w:val="00531889"/>
    <w:rsid w:val="005455E8"/>
    <w:rsid w:val="00572225"/>
    <w:rsid w:val="00580660"/>
    <w:rsid w:val="0058356D"/>
    <w:rsid w:val="005C11D2"/>
    <w:rsid w:val="005C6728"/>
    <w:rsid w:val="005C7203"/>
    <w:rsid w:val="005D2719"/>
    <w:rsid w:val="005D4AB1"/>
    <w:rsid w:val="005E0A2B"/>
    <w:rsid w:val="005E3702"/>
    <w:rsid w:val="005F7981"/>
    <w:rsid w:val="0060209C"/>
    <w:rsid w:val="00613EDF"/>
    <w:rsid w:val="006151F5"/>
    <w:rsid w:val="006167C2"/>
    <w:rsid w:val="00633DD5"/>
    <w:rsid w:val="00651561"/>
    <w:rsid w:val="00652250"/>
    <w:rsid w:val="00653C94"/>
    <w:rsid w:val="00663404"/>
    <w:rsid w:val="00664343"/>
    <w:rsid w:val="00671BAF"/>
    <w:rsid w:val="00681BF1"/>
    <w:rsid w:val="00685D51"/>
    <w:rsid w:val="006864B5"/>
    <w:rsid w:val="006A24FD"/>
    <w:rsid w:val="006B70F7"/>
    <w:rsid w:val="006C3714"/>
    <w:rsid w:val="006C657B"/>
    <w:rsid w:val="006D2AD5"/>
    <w:rsid w:val="006E5F1B"/>
    <w:rsid w:val="006F2C9F"/>
    <w:rsid w:val="00702290"/>
    <w:rsid w:val="00716492"/>
    <w:rsid w:val="0073598B"/>
    <w:rsid w:val="0073666F"/>
    <w:rsid w:val="00743B5A"/>
    <w:rsid w:val="0074490A"/>
    <w:rsid w:val="00747F97"/>
    <w:rsid w:val="00750B95"/>
    <w:rsid w:val="00757211"/>
    <w:rsid w:val="007614AF"/>
    <w:rsid w:val="00766114"/>
    <w:rsid w:val="00766144"/>
    <w:rsid w:val="007664B9"/>
    <w:rsid w:val="00771B9D"/>
    <w:rsid w:val="007723A8"/>
    <w:rsid w:val="00775314"/>
    <w:rsid w:val="00775DE5"/>
    <w:rsid w:val="00786A4E"/>
    <w:rsid w:val="00792FE0"/>
    <w:rsid w:val="0079447C"/>
    <w:rsid w:val="00797B43"/>
    <w:rsid w:val="007B1127"/>
    <w:rsid w:val="007B14AA"/>
    <w:rsid w:val="007B499E"/>
    <w:rsid w:val="007C4CFF"/>
    <w:rsid w:val="007C72C4"/>
    <w:rsid w:val="007C7A57"/>
    <w:rsid w:val="007D2CEE"/>
    <w:rsid w:val="007D79B3"/>
    <w:rsid w:val="007E4292"/>
    <w:rsid w:val="007E7959"/>
    <w:rsid w:val="007E7C89"/>
    <w:rsid w:val="007F0A71"/>
    <w:rsid w:val="00800349"/>
    <w:rsid w:val="008249B6"/>
    <w:rsid w:val="008406E3"/>
    <w:rsid w:val="008463FD"/>
    <w:rsid w:val="00854503"/>
    <w:rsid w:val="00854A5D"/>
    <w:rsid w:val="00861C4F"/>
    <w:rsid w:val="00872477"/>
    <w:rsid w:val="00882033"/>
    <w:rsid w:val="008A40C0"/>
    <w:rsid w:val="008C08D9"/>
    <w:rsid w:val="008C3E5A"/>
    <w:rsid w:val="008C599D"/>
    <w:rsid w:val="008D2A08"/>
    <w:rsid w:val="008D5970"/>
    <w:rsid w:val="008E29DC"/>
    <w:rsid w:val="008F6120"/>
    <w:rsid w:val="0090418E"/>
    <w:rsid w:val="009132A1"/>
    <w:rsid w:val="00920D92"/>
    <w:rsid w:val="00923214"/>
    <w:rsid w:val="00924AB4"/>
    <w:rsid w:val="00931282"/>
    <w:rsid w:val="009312C5"/>
    <w:rsid w:val="00934C99"/>
    <w:rsid w:val="009369BF"/>
    <w:rsid w:val="00940C65"/>
    <w:rsid w:val="00944E8D"/>
    <w:rsid w:val="00957B7F"/>
    <w:rsid w:val="0098114C"/>
    <w:rsid w:val="00985732"/>
    <w:rsid w:val="00995972"/>
    <w:rsid w:val="009A4C9A"/>
    <w:rsid w:val="009A7122"/>
    <w:rsid w:val="009B0587"/>
    <w:rsid w:val="009B6FB2"/>
    <w:rsid w:val="009B7106"/>
    <w:rsid w:val="009C074B"/>
    <w:rsid w:val="009D097D"/>
    <w:rsid w:val="009D6ECD"/>
    <w:rsid w:val="009E22AE"/>
    <w:rsid w:val="009E61A9"/>
    <w:rsid w:val="009E6BDB"/>
    <w:rsid w:val="009F0A59"/>
    <w:rsid w:val="009F3297"/>
    <w:rsid w:val="009F7305"/>
    <w:rsid w:val="009F7376"/>
    <w:rsid w:val="00A0326E"/>
    <w:rsid w:val="00A0717C"/>
    <w:rsid w:val="00A10781"/>
    <w:rsid w:val="00A21255"/>
    <w:rsid w:val="00A22727"/>
    <w:rsid w:val="00A23053"/>
    <w:rsid w:val="00A239EE"/>
    <w:rsid w:val="00A3136B"/>
    <w:rsid w:val="00A32442"/>
    <w:rsid w:val="00A45E3A"/>
    <w:rsid w:val="00A50F8D"/>
    <w:rsid w:val="00A55D37"/>
    <w:rsid w:val="00A72055"/>
    <w:rsid w:val="00A83399"/>
    <w:rsid w:val="00A849AA"/>
    <w:rsid w:val="00A903EF"/>
    <w:rsid w:val="00A944F8"/>
    <w:rsid w:val="00A96486"/>
    <w:rsid w:val="00AA0C10"/>
    <w:rsid w:val="00AA2DA3"/>
    <w:rsid w:val="00AB368E"/>
    <w:rsid w:val="00AC6575"/>
    <w:rsid w:val="00AC7485"/>
    <w:rsid w:val="00AE0A0A"/>
    <w:rsid w:val="00AE261C"/>
    <w:rsid w:val="00AE3362"/>
    <w:rsid w:val="00AE4CD2"/>
    <w:rsid w:val="00B037B0"/>
    <w:rsid w:val="00B059DB"/>
    <w:rsid w:val="00B232A9"/>
    <w:rsid w:val="00B23A7D"/>
    <w:rsid w:val="00B23E70"/>
    <w:rsid w:val="00B241C1"/>
    <w:rsid w:val="00B35D92"/>
    <w:rsid w:val="00B50AD9"/>
    <w:rsid w:val="00B50C4C"/>
    <w:rsid w:val="00B51663"/>
    <w:rsid w:val="00B55768"/>
    <w:rsid w:val="00B63C61"/>
    <w:rsid w:val="00B6732D"/>
    <w:rsid w:val="00B70AF6"/>
    <w:rsid w:val="00B87B5F"/>
    <w:rsid w:val="00BA52C9"/>
    <w:rsid w:val="00BC2E28"/>
    <w:rsid w:val="00BD1417"/>
    <w:rsid w:val="00BD33E7"/>
    <w:rsid w:val="00BE4E2B"/>
    <w:rsid w:val="00BF079C"/>
    <w:rsid w:val="00BF3373"/>
    <w:rsid w:val="00BF4EEA"/>
    <w:rsid w:val="00BF5819"/>
    <w:rsid w:val="00BF6EAF"/>
    <w:rsid w:val="00BF77E6"/>
    <w:rsid w:val="00C0161E"/>
    <w:rsid w:val="00C13E2D"/>
    <w:rsid w:val="00C235A3"/>
    <w:rsid w:val="00C44F5A"/>
    <w:rsid w:val="00C469E6"/>
    <w:rsid w:val="00C70291"/>
    <w:rsid w:val="00C717F3"/>
    <w:rsid w:val="00C72D9B"/>
    <w:rsid w:val="00C97871"/>
    <w:rsid w:val="00CA0D98"/>
    <w:rsid w:val="00CA2FC6"/>
    <w:rsid w:val="00CA4C95"/>
    <w:rsid w:val="00CA73EF"/>
    <w:rsid w:val="00CB3A50"/>
    <w:rsid w:val="00CB5963"/>
    <w:rsid w:val="00CD363F"/>
    <w:rsid w:val="00CD6A7F"/>
    <w:rsid w:val="00CE4FE2"/>
    <w:rsid w:val="00CF0FB2"/>
    <w:rsid w:val="00D00D2D"/>
    <w:rsid w:val="00D03099"/>
    <w:rsid w:val="00D05571"/>
    <w:rsid w:val="00D10085"/>
    <w:rsid w:val="00D17F3B"/>
    <w:rsid w:val="00D33823"/>
    <w:rsid w:val="00D37FA3"/>
    <w:rsid w:val="00D4111D"/>
    <w:rsid w:val="00D57698"/>
    <w:rsid w:val="00D62076"/>
    <w:rsid w:val="00D6257C"/>
    <w:rsid w:val="00D67872"/>
    <w:rsid w:val="00D706B9"/>
    <w:rsid w:val="00D7636A"/>
    <w:rsid w:val="00D77298"/>
    <w:rsid w:val="00D93AB6"/>
    <w:rsid w:val="00DA17B8"/>
    <w:rsid w:val="00DB3E27"/>
    <w:rsid w:val="00DB5267"/>
    <w:rsid w:val="00DC44DE"/>
    <w:rsid w:val="00DC7C7D"/>
    <w:rsid w:val="00DD2FB7"/>
    <w:rsid w:val="00DD5F99"/>
    <w:rsid w:val="00DD7C2E"/>
    <w:rsid w:val="00DE1497"/>
    <w:rsid w:val="00DF5E96"/>
    <w:rsid w:val="00E021D6"/>
    <w:rsid w:val="00E13620"/>
    <w:rsid w:val="00E34EBE"/>
    <w:rsid w:val="00E364DB"/>
    <w:rsid w:val="00E3740D"/>
    <w:rsid w:val="00E42320"/>
    <w:rsid w:val="00E43B7B"/>
    <w:rsid w:val="00E53513"/>
    <w:rsid w:val="00E5559C"/>
    <w:rsid w:val="00E55ACC"/>
    <w:rsid w:val="00E63A77"/>
    <w:rsid w:val="00E64345"/>
    <w:rsid w:val="00E67EDF"/>
    <w:rsid w:val="00E710EF"/>
    <w:rsid w:val="00EA01D2"/>
    <w:rsid w:val="00EA031C"/>
    <w:rsid w:val="00EB0302"/>
    <w:rsid w:val="00EB27AC"/>
    <w:rsid w:val="00ED4BC1"/>
    <w:rsid w:val="00ED6712"/>
    <w:rsid w:val="00EE0F21"/>
    <w:rsid w:val="00EE2D92"/>
    <w:rsid w:val="00EE33B5"/>
    <w:rsid w:val="00EE35A7"/>
    <w:rsid w:val="00EE546D"/>
    <w:rsid w:val="00EE78B6"/>
    <w:rsid w:val="00EF1A61"/>
    <w:rsid w:val="00EF555E"/>
    <w:rsid w:val="00EF648E"/>
    <w:rsid w:val="00F00BF0"/>
    <w:rsid w:val="00F0712D"/>
    <w:rsid w:val="00F163D0"/>
    <w:rsid w:val="00F173FE"/>
    <w:rsid w:val="00F213B3"/>
    <w:rsid w:val="00F3271F"/>
    <w:rsid w:val="00F33013"/>
    <w:rsid w:val="00F33EB1"/>
    <w:rsid w:val="00F34351"/>
    <w:rsid w:val="00F36601"/>
    <w:rsid w:val="00F36DDF"/>
    <w:rsid w:val="00F36E99"/>
    <w:rsid w:val="00F446E4"/>
    <w:rsid w:val="00F517D3"/>
    <w:rsid w:val="00F75901"/>
    <w:rsid w:val="00F81557"/>
    <w:rsid w:val="00F839FC"/>
    <w:rsid w:val="00F90887"/>
    <w:rsid w:val="00F9161C"/>
    <w:rsid w:val="00F94F5E"/>
    <w:rsid w:val="00FB3101"/>
    <w:rsid w:val="00FE4B52"/>
    <w:rsid w:val="00FF1954"/>
    <w:rsid w:val="00FF5E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A54AF43"/>
  <w15:docId w15:val="{83422BBD-B1DC-418A-90DB-CE1FD188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2C9"/>
    <w:rPr>
      <w:sz w:val="24"/>
      <w:lang w:eastAsia="en-GB"/>
    </w:rPr>
  </w:style>
  <w:style w:type="paragraph" w:styleId="Heading1">
    <w:name w:val="heading 1"/>
    <w:basedOn w:val="Normal"/>
    <w:next w:val="Normal"/>
    <w:qFormat/>
    <w:pPr>
      <w:keepNext/>
      <w:jc w:val="center"/>
      <w:outlineLvl w:val="0"/>
    </w:pPr>
    <w:rPr>
      <w:rFonts w:ascii="Arial" w:eastAsia="Times New Roman" w:hAnsi="Arial"/>
      <w:b/>
      <w:sz w:val="20"/>
    </w:rPr>
  </w:style>
  <w:style w:type="paragraph" w:styleId="Heading2">
    <w:name w:val="heading 2"/>
    <w:basedOn w:val="Normal"/>
    <w:next w:val="Normal"/>
    <w:link w:val="Heading2Char"/>
    <w:uiPriority w:val="9"/>
    <w:unhideWhenUsed/>
    <w:qFormat/>
    <w:rsid w:val="008C08D9"/>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next w:val="Normal"/>
    <w:qFormat/>
    <w:pPr>
      <w:keepNext/>
      <w:jc w:val="both"/>
      <w:outlineLvl w:val="2"/>
    </w:pPr>
    <w:rPr>
      <w:rFonts w:ascii="Arial" w:eastAsia="Times New Roman"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eastAsia="Times New Roman" w:hAnsi="Arial"/>
      <w:color w:val="000000"/>
      <w:sz w:val="22"/>
    </w:rPr>
  </w:style>
  <w:style w:type="paragraph" w:styleId="BodyText3">
    <w:name w:val="Body Text 3"/>
    <w:basedOn w:val="Normal"/>
    <w:pPr>
      <w:autoSpaceDE w:val="0"/>
      <w:autoSpaceDN w:val="0"/>
      <w:adjustRightInd w:val="0"/>
      <w:jc w:val="both"/>
    </w:pPr>
    <w:rPr>
      <w:rFonts w:ascii="Arial" w:eastAsia="Times New Roman" w:hAnsi="Arial"/>
      <w:sz w:val="22"/>
    </w:rPr>
  </w:style>
  <w:style w:type="character" w:styleId="Hyperlink">
    <w:name w:val="Hyperlink"/>
    <w:rsid w:val="005D344B"/>
    <w:rPr>
      <w:color w:val="0000FF"/>
      <w:u w:val="single"/>
    </w:rPr>
  </w:style>
  <w:style w:type="character" w:styleId="FollowedHyperlink">
    <w:name w:val="FollowedHyperlink"/>
    <w:rsid w:val="00E03B73"/>
    <w:rPr>
      <w:color w:val="800080"/>
      <w:u w:val="single"/>
    </w:rPr>
  </w:style>
  <w:style w:type="paragraph" w:styleId="Header">
    <w:name w:val="header"/>
    <w:basedOn w:val="Normal"/>
    <w:link w:val="HeaderChar"/>
    <w:uiPriority w:val="99"/>
    <w:rsid w:val="0018677C"/>
    <w:pPr>
      <w:tabs>
        <w:tab w:val="center" w:pos="4153"/>
        <w:tab w:val="right" w:pos="8306"/>
      </w:tabs>
    </w:pPr>
  </w:style>
  <w:style w:type="paragraph" w:styleId="Footer">
    <w:name w:val="footer"/>
    <w:basedOn w:val="Normal"/>
    <w:link w:val="FooterChar"/>
    <w:rsid w:val="0018677C"/>
    <w:pPr>
      <w:tabs>
        <w:tab w:val="center" w:pos="4153"/>
        <w:tab w:val="right" w:pos="8306"/>
      </w:tabs>
    </w:pPr>
  </w:style>
  <w:style w:type="paragraph" w:customStyle="1" w:styleId="MediumGrid1-Accent21">
    <w:name w:val="Medium Grid 1 - Accent 21"/>
    <w:basedOn w:val="Normal"/>
    <w:uiPriority w:val="34"/>
    <w:qFormat/>
    <w:rsid w:val="00E8671D"/>
    <w:pPr>
      <w:ind w:left="720"/>
      <w:contextualSpacing/>
    </w:pPr>
    <w:rPr>
      <w:rFonts w:ascii="Times New Roman" w:eastAsia="Times New Roman" w:hAnsi="Times New Roman"/>
      <w:szCs w:val="24"/>
    </w:rPr>
  </w:style>
  <w:style w:type="paragraph" w:styleId="NormalWeb">
    <w:name w:val="Normal (Web)"/>
    <w:basedOn w:val="Normal"/>
    <w:uiPriority w:val="99"/>
    <w:unhideWhenUsed/>
    <w:rsid w:val="00E8671D"/>
    <w:pPr>
      <w:spacing w:before="100" w:beforeAutospacing="1" w:after="100" w:afterAutospacing="1"/>
    </w:pPr>
    <w:rPr>
      <w:rFonts w:ascii="Times New Roman" w:eastAsia="Times New Roman" w:hAnsi="Times New Roman"/>
      <w:szCs w:val="24"/>
    </w:rPr>
  </w:style>
  <w:style w:type="character" w:customStyle="1" w:styleId="HeaderChar">
    <w:name w:val="Header Char"/>
    <w:link w:val="Header"/>
    <w:uiPriority w:val="99"/>
    <w:rsid w:val="00ED13C1"/>
    <w:rPr>
      <w:sz w:val="24"/>
    </w:rPr>
  </w:style>
  <w:style w:type="paragraph" w:customStyle="1" w:styleId="MediumGrid21">
    <w:name w:val="Medium Grid 21"/>
    <w:link w:val="MediumGrid2Char"/>
    <w:uiPriority w:val="1"/>
    <w:qFormat/>
    <w:rsid w:val="005C0470"/>
    <w:rPr>
      <w:rFonts w:ascii="Calibri" w:eastAsia="Times New Roman" w:hAnsi="Calibri"/>
      <w:sz w:val="22"/>
      <w:szCs w:val="22"/>
      <w:lang w:val="en-US"/>
    </w:rPr>
  </w:style>
  <w:style w:type="character" w:customStyle="1" w:styleId="MediumGrid2Char">
    <w:name w:val="Medium Grid 2 Char"/>
    <w:link w:val="MediumGrid21"/>
    <w:uiPriority w:val="1"/>
    <w:rsid w:val="005C0470"/>
    <w:rPr>
      <w:rFonts w:ascii="Calibri" w:eastAsia="Times New Roman" w:hAnsi="Calibri"/>
      <w:sz w:val="22"/>
      <w:szCs w:val="22"/>
      <w:lang w:val="en-US" w:eastAsia="en-US" w:bidi="ar-SA"/>
    </w:rPr>
  </w:style>
  <w:style w:type="table" w:styleId="TableGrid">
    <w:name w:val="Table Grid"/>
    <w:basedOn w:val="TableNormal"/>
    <w:rsid w:val="00FB01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5455E8"/>
    <w:rPr>
      <w:rFonts w:ascii="Tahoma" w:hAnsi="Tahoma" w:cs="Tahoma"/>
      <w:sz w:val="16"/>
      <w:szCs w:val="16"/>
    </w:rPr>
  </w:style>
  <w:style w:type="character" w:customStyle="1" w:styleId="BalloonTextChar">
    <w:name w:val="Balloon Text Char"/>
    <w:link w:val="BalloonText"/>
    <w:rsid w:val="005455E8"/>
    <w:rPr>
      <w:rFonts w:ascii="Tahoma" w:hAnsi="Tahoma" w:cs="Tahoma"/>
      <w:sz w:val="16"/>
      <w:szCs w:val="16"/>
    </w:rPr>
  </w:style>
  <w:style w:type="paragraph" w:customStyle="1" w:styleId="CPDsheettitle">
    <w:name w:val="CPD sheet title"/>
    <w:basedOn w:val="Normal"/>
    <w:rsid w:val="002F305C"/>
    <w:pPr>
      <w:widowControl w:val="0"/>
      <w:spacing w:line="260" w:lineRule="atLeast"/>
      <w:ind w:left="360" w:right="360"/>
      <w:jc w:val="center"/>
    </w:pPr>
    <w:rPr>
      <w:rFonts w:ascii="Arial" w:eastAsia="Times New Roman" w:hAnsi="Arial"/>
      <w:b/>
    </w:rPr>
  </w:style>
  <w:style w:type="paragraph" w:styleId="ListParagraph">
    <w:name w:val="List Paragraph"/>
    <w:basedOn w:val="Normal"/>
    <w:uiPriority w:val="34"/>
    <w:qFormat/>
    <w:rsid w:val="000D211A"/>
    <w:pPr>
      <w:ind w:left="720"/>
      <w:contextualSpacing/>
    </w:pPr>
  </w:style>
  <w:style w:type="character" w:styleId="CommentReference">
    <w:name w:val="annotation reference"/>
    <w:basedOn w:val="DefaultParagraphFont"/>
    <w:uiPriority w:val="99"/>
    <w:rsid w:val="009F3297"/>
    <w:rPr>
      <w:sz w:val="18"/>
      <w:szCs w:val="18"/>
    </w:rPr>
  </w:style>
  <w:style w:type="paragraph" w:styleId="CommentText">
    <w:name w:val="annotation text"/>
    <w:basedOn w:val="Normal"/>
    <w:link w:val="CommentTextChar"/>
    <w:rsid w:val="009F3297"/>
    <w:rPr>
      <w:szCs w:val="24"/>
    </w:rPr>
  </w:style>
  <w:style w:type="character" w:customStyle="1" w:styleId="CommentTextChar">
    <w:name w:val="Comment Text Char"/>
    <w:basedOn w:val="DefaultParagraphFont"/>
    <w:link w:val="CommentText"/>
    <w:rsid w:val="009F3297"/>
    <w:rPr>
      <w:sz w:val="24"/>
      <w:szCs w:val="24"/>
      <w:lang w:eastAsia="en-GB"/>
    </w:rPr>
  </w:style>
  <w:style w:type="paragraph" w:styleId="CommentSubject">
    <w:name w:val="annotation subject"/>
    <w:basedOn w:val="CommentText"/>
    <w:next w:val="CommentText"/>
    <w:link w:val="CommentSubjectChar"/>
    <w:rsid w:val="009F3297"/>
    <w:rPr>
      <w:b/>
      <w:bCs/>
      <w:sz w:val="20"/>
      <w:szCs w:val="20"/>
    </w:rPr>
  </w:style>
  <w:style w:type="character" w:customStyle="1" w:styleId="CommentSubjectChar">
    <w:name w:val="Comment Subject Char"/>
    <w:basedOn w:val="CommentTextChar"/>
    <w:link w:val="CommentSubject"/>
    <w:rsid w:val="009F3297"/>
    <w:rPr>
      <w:b/>
      <w:bCs/>
      <w:sz w:val="24"/>
      <w:szCs w:val="24"/>
      <w:lang w:eastAsia="en-GB"/>
    </w:rPr>
  </w:style>
  <w:style w:type="character" w:styleId="Strong">
    <w:name w:val="Strong"/>
    <w:basedOn w:val="DefaultParagraphFont"/>
    <w:uiPriority w:val="22"/>
    <w:qFormat/>
    <w:rsid w:val="00C0161E"/>
    <w:rPr>
      <w:b/>
      <w:bCs/>
    </w:rPr>
  </w:style>
  <w:style w:type="character" w:customStyle="1" w:styleId="apple-converted-space">
    <w:name w:val="apple-converted-space"/>
    <w:basedOn w:val="DefaultParagraphFont"/>
    <w:rsid w:val="00C0161E"/>
  </w:style>
  <w:style w:type="paragraph" w:customStyle="1" w:styleId="Default">
    <w:name w:val="Default"/>
    <w:rsid w:val="009D6ECD"/>
    <w:pPr>
      <w:autoSpaceDE w:val="0"/>
      <w:autoSpaceDN w:val="0"/>
      <w:adjustRightInd w:val="0"/>
    </w:pPr>
    <w:rPr>
      <w:rFonts w:ascii="GillSans Light" w:eastAsia="Times New Roman" w:hAnsi="GillSans Light" w:cs="GillSans Light"/>
      <w:color w:val="000000"/>
      <w:sz w:val="24"/>
      <w:szCs w:val="24"/>
      <w:lang w:val="en-US"/>
    </w:rPr>
  </w:style>
  <w:style w:type="character" w:customStyle="1" w:styleId="Heading2Char">
    <w:name w:val="Heading 2 Char"/>
    <w:basedOn w:val="DefaultParagraphFont"/>
    <w:link w:val="Heading2"/>
    <w:uiPriority w:val="9"/>
    <w:rsid w:val="008C08D9"/>
    <w:rPr>
      <w:rFonts w:asciiTheme="majorHAnsi" w:eastAsiaTheme="majorEastAsia" w:hAnsiTheme="majorHAnsi" w:cstheme="majorBidi"/>
      <w:color w:val="365F91" w:themeColor="accent1" w:themeShade="BF"/>
      <w:sz w:val="26"/>
      <w:szCs w:val="26"/>
    </w:rPr>
  </w:style>
  <w:style w:type="character" w:customStyle="1" w:styleId="FooterChar">
    <w:name w:val="Footer Char"/>
    <w:basedOn w:val="DefaultParagraphFont"/>
    <w:link w:val="Footer"/>
    <w:rsid w:val="00DB3E27"/>
    <w:rPr>
      <w:sz w:val="24"/>
      <w:lang w:eastAsia="en-GB"/>
    </w:rPr>
  </w:style>
  <w:style w:type="character" w:styleId="UnresolvedMention">
    <w:name w:val="Unresolved Mention"/>
    <w:basedOn w:val="DefaultParagraphFont"/>
    <w:uiPriority w:val="99"/>
    <w:semiHidden/>
    <w:unhideWhenUsed/>
    <w:rsid w:val="009B0587"/>
    <w:rPr>
      <w:color w:val="605E5C"/>
      <w:shd w:val="clear" w:color="auto" w:fill="E1DFDD"/>
    </w:rPr>
  </w:style>
  <w:style w:type="character" w:styleId="PageNumber">
    <w:name w:val="page number"/>
    <w:basedOn w:val="DefaultParagraphFont"/>
    <w:semiHidden/>
    <w:unhideWhenUsed/>
    <w:rsid w:val="00792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15321">
      <w:bodyDiv w:val="1"/>
      <w:marLeft w:val="0"/>
      <w:marRight w:val="0"/>
      <w:marTop w:val="0"/>
      <w:marBottom w:val="0"/>
      <w:divBdr>
        <w:top w:val="none" w:sz="0" w:space="0" w:color="auto"/>
        <w:left w:val="none" w:sz="0" w:space="0" w:color="auto"/>
        <w:bottom w:val="none" w:sz="0" w:space="0" w:color="auto"/>
        <w:right w:val="none" w:sz="0" w:space="0" w:color="auto"/>
      </w:divBdr>
    </w:div>
    <w:div w:id="128666922">
      <w:bodyDiv w:val="1"/>
      <w:marLeft w:val="0"/>
      <w:marRight w:val="0"/>
      <w:marTop w:val="0"/>
      <w:marBottom w:val="0"/>
      <w:divBdr>
        <w:top w:val="none" w:sz="0" w:space="0" w:color="auto"/>
        <w:left w:val="none" w:sz="0" w:space="0" w:color="auto"/>
        <w:bottom w:val="none" w:sz="0" w:space="0" w:color="auto"/>
        <w:right w:val="none" w:sz="0" w:space="0" w:color="auto"/>
      </w:divBdr>
      <w:divsChild>
        <w:div w:id="1281452246">
          <w:marLeft w:val="0"/>
          <w:marRight w:val="0"/>
          <w:marTop w:val="0"/>
          <w:marBottom w:val="0"/>
          <w:divBdr>
            <w:top w:val="none" w:sz="0" w:space="0" w:color="auto"/>
            <w:left w:val="none" w:sz="0" w:space="0" w:color="auto"/>
            <w:bottom w:val="none" w:sz="0" w:space="0" w:color="auto"/>
            <w:right w:val="none" w:sz="0" w:space="0" w:color="auto"/>
          </w:divBdr>
          <w:divsChild>
            <w:div w:id="1561985980">
              <w:marLeft w:val="0"/>
              <w:marRight w:val="0"/>
              <w:marTop w:val="0"/>
              <w:marBottom w:val="0"/>
              <w:divBdr>
                <w:top w:val="none" w:sz="0" w:space="0" w:color="auto"/>
                <w:left w:val="none" w:sz="0" w:space="0" w:color="auto"/>
                <w:bottom w:val="none" w:sz="0" w:space="0" w:color="auto"/>
                <w:right w:val="none" w:sz="0" w:space="0" w:color="auto"/>
              </w:divBdr>
              <w:divsChild>
                <w:div w:id="1003901186">
                  <w:marLeft w:val="0"/>
                  <w:marRight w:val="0"/>
                  <w:marTop w:val="0"/>
                  <w:marBottom w:val="0"/>
                  <w:divBdr>
                    <w:top w:val="none" w:sz="0" w:space="0" w:color="auto"/>
                    <w:left w:val="none" w:sz="0" w:space="0" w:color="auto"/>
                    <w:bottom w:val="none" w:sz="0" w:space="0" w:color="auto"/>
                    <w:right w:val="none" w:sz="0" w:space="0" w:color="auto"/>
                  </w:divBdr>
                  <w:divsChild>
                    <w:div w:id="1087462191">
                      <w:marLeft w:val="0"/>
                      <w:marRight w:val="0"/>
                      <w:marTop w:val="0"/>
                      <w:marBottom w:val="0"/>
                      <w:divBdr>
                        <w:top w:val="none" w:sz="0" w:space="0" w:color="auto"/>
                        <w:left w:val="none" w:sz="0" w:space="0" w:color="auto"/>
                        <w:bottom w:val="none" w:sz="0" w:space="0" w:color="auto"/>
                        <w:right w:val="none" w:sz="0" w:space="0" w:color="auto"/>
                      </w:divBdr>
                      <w:divsChild>
                        <w:div w:id="36545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1318">
                  <w:marLeft w:val="0"/>
                  <w:marRight w:val="0"/>
                  <w:marTop w:val="0"/>
                  <w:marBottom w:val="0"/>
                  <w:divBdr>
                    <w:top w:val="none" w:sz="0" w:space="0" w:color="auto"/>
                    <w:left w:val="none" w:sz="0" w:space="0" w:color="auto"/>
                    <w:bottom w:val="none" w:sz="0" w:space="0" w:color="auto"/>
                    <w:right w:val="none" w:sz="0" w:space="0" w:color="auto"/>
                  </w:divBdr>
                  <w:divsChild>
                    <w:div w:id="1965696603">
                      <w:marLeft w:val="0"/>
                      <w:marRight w:val="0"/>
                      <w:marTop w:val="0"/>
                      <w:marBottom w:val="0"/>
                      <w:divBdr>
                        <w:top w:val="none" w:sz="0" w:space="0" w:color="auto"/>
                        <w:left w:val="none" w:sz="0" w:space="0" w:color="auto"/>
                        <w:bottom w:val="none" w:sz="0" w:space="0" w:color="auto"/>
                        <w:right w:val="none" w:sz="0" w:space="0" w:color="auto"/>
                      </w:divBdr>
                      <w:divsChild>
                        <w:div w:id="1209338967">
                          <w:marLeft w:val="0"/>
                          <w:marRight w:val="0"/>
                          <w:marTop w:val="0"/>
                          <w:marBottom w:val="0"/>
                          <w:divBdr>
                            <w:top w:val="none" w:sz="0" w:space="0" w:color="auto"/>
                            <w:left w:val="none" w:sz="0" w:space="0" w:color="auto"/>
                            <w:bottom w:val="none" w:sz="0" w:space="0" w:color="auto"/>
                            <w:right w:val="none" w:sz="0" w:space="0" w:color="auto"/>
                          </w:divBdr>
                          <w:divsChild>
                            <w:div w:id="139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3555">
                  <w:marLeft w:val="0"/>
                  <w:marRight w:val="0"/>
                  <w:marTop w:val="0"/>
                  <w:marBottom w:val="0"/>
                  <w:divBdr>
                    <w:top w:val="none" w:sz="0" w:space="0" w:color="auto"/>
                    <w:left w:val="none" w:sz="0" w:space="0" w:color="auto"/>
                    <w:bottom w:val="none" w:sz="0" w:space="0" w:color="auto"/>
                    <w:right w:val="none" w:sz="0" w:space="0" w:color="auto"/>
                  </w:divBdr>
                  <w:divsChild>
                    <w:div w:id="966353440">
                      <w:marLeft w:val="0"/>
                      <w:marRight w:val="0"/>
                      <w:marTop w:val="0"/>
                      <w:marBottom w:val="0"/>
                      <w:divBdr>
                        <w:top w:val="none" w:sz="0" w:space="0" w:color="auto"/>
                        <w:left w:val="none" w:sz="0" w:space="0" w:color="auto"/>
                        <w:bottom w:val="none" w:sz="0" w:space="0" w:color="auto"/>
                        <w:right w:val="none" w:sz="0" w:space="0" w:color="auto"/>
                      </w:divBdr>
                      <w:divsChild>
                        <w:div w:id="1547377160">
                          <w:marLeft w:val="0"/>
                          <w:marRight w:val="0"/>
                          <w:marTop w:val="0"/>
                          <w:marBottom w:val="0"/>
                          <w:divBdr>
                            <w:top w:val="none" w:sz="0" w:space="0" w:color="auto"/>
                            <w:left w:val="none" w:sz="0" w:space="0" w:color="auto"/>
                            <w:bottom w:val="none" w:sz="0" w:space="0" w:color="auto"/>
                            <w:right w:val="none" w:sz="0" w:space="0" w:color="auto"/>
                          </w:divBdr>
                          <w:divsChild>
                            <w:div w:id="56808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201161">
                  <w:marLeft w:val="0"/>
                  <w:marRight w:val="0"/>
                  <w:marTop w:val="0"/>
                  <w:marBottom w:val="0"/>
                  <w:divBdr>
                    <w:top w:val="none" w:sz="0" w:space="0" w:color="auto"/>
                    <w:left w:val="none" w:sz="0" w:space="0" w:color="auto"/>
                    <w:bottom w:val="none" w:sz="0" w:space="0" w:color="auto"/>
                    <w:right w:val="none" w:sz="0" w:space="0" w:color="auto"/>
                  </w:divBdr>
                  <w:divsChild>
                    <w:div w:id="728959967">
                      <w:marLeft w:val="0"/>
                      <w:marRight w:val="0"/>
                      <w:marTop w:val="0"/>
                      <w:marBottom w:val="0"/>
                      <w:divBdr>
                        <w:top w:val="none" w:sz="0" w:space="0" w:color="auto"/>
                        <w:left w:val="none" w:sz="0" w:space="0" w:color="auto"/>
                        <w:bottom w:val="none" w:sz="0" w:space="0" w:color="auto"/>
                        <w:right w:val="none" w:sz="0" w:space="0" w:color="auto"/>
                      </w:divBdr>
                      <w:divsChild>
                        <w:div w:id="765077204">
                          <w:marLeft w:val="0"/>
                          <w:marRight w:val="0"/>
                          <w:marTop w:val="0"/>
                          <w:marBottom w:val="0"/>
                          <w:divBdr>
                            <w:top w:val="none" w:sz="0" w:space="0" w:color="auto"/>
                            <w:left w:val="none" w:sz="0" w:space="0" w:color="auto"/>
                            <w:bottom w:val="none" w:sz="0" w:space="0" w:color="auto"/>
                            <w:right w:val="none" w:sz="0" w:space="0" w:color="auto"/>
                          </w:divBdr>
                          <w:divsChild>
                            <w:div w:id="12310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004070">
                  <w:marLeft w:val="0"/>
                  <w:marRight w:val="0"/>
                  <w:marTop w:val="0"/>
                  <w:marBottom w:val="0"/>
                  <w:divBdr>
                    <w:top w:val="none" w:sz="0" w:space="0" w:color="auto"/>
                    <w:left w:val="none" w:sz="0" w:space="0" w:color="auto"/>
                    <w:bottom w:val="none" w:sz="0" w:space="0" w:color="auto"/>
                    <w:right w:val="none" w:sz="0" w:space="0" w:color="auto"/>
                  </w:divBdr>
                  <w:divsChild>
                    <w:div w:id="475611168">
                      <w:marLeft w:val="0"/>
                      <w:marRight w:val="0"/>
                      <w:marTop w:val="0"/>
                      <w:marBottom w:val="0"/>
                      <w:divBdr>
                        <w:top w:val="none" w:sz="0" w:space="0" w:color="auto"/>
                        <w:left w:val="none" w:sz="0" w:space="0" w:color="auto"/>
                        <w:bottom w:val="none" w:sz="0" w:space="0" w:color="auto"/>
                        <w:right w:val="none" w:sz="0" w:space="0" w:color="auto"/>
                      </w:divBdr>
                      <w:divsChild>
                        <w:div w:id="2047950873">
                          <w:marLeft w:val="0"/>
                          <w:marRight w:val="0"/>
                          <w:marTop w:val="0"/>
                          <w:marBottom w:val="0"/>
                          <w:divBdr>
                            <w:top w:val="none" w:sz="0" w:space="0" w:color="auto"/>
                            <w:left w:val="none" w:sz="0" w:space="0" w:color="auto"/>
                            <w:bottom w:val="none" w:sz="0" w:space="0" w:color="auto"/>
                            <w:right w:val="none" w:sz="0" w:space="0" w:color="auto"/>
                          </w:divBdr>
                          <w:divsChild>
                            <w:div w:id="20016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4901">
                  <w:marLeft w:val="0"/>
                  <w:marRight w:val="0"/>
                  <w:marTop w:val="0"/>
                  <w:marBottom w:val="0"/>
                  <w:divBdr>
                    <w:top w:val="none" w:sz="0" w:space="0" w:color="auto"/>
                    <w:left w:val="none" w:sz="0" w:space="0" w:color="auto"/>
                    <w:bottom w:val="none" w:sz="0" w:space="0" w:color="auto"/>
                    <w:right w:val="none" w:sz="0" w:space="0" w:color="auto"/>
                  </w:divBdr>
                  <w:divsChild>
                    <w:div w:id="747193913">
                      <w:marLeft w:val="0"/>
                      <w:marRight w:val="0"/>
                      <w:marTop w:val="0"/>
                      <w:marBottom w:val="0"/>
                      <w:divBdr>
                        <w:top w:val="none" w:sz="0" w:space="0" w:color="auto"/>
                        <w:left w:val="none" w:sz="0" w:space="0" w:color="auto"/>
                        <w:bottom w:val="none" w:sz="0" w:space="0" w:color="auto"/>
                        <w:right w:val="none" w:sz="0" w:space="0" w:color="auto"/>
                      </w:divBdr>
                      <w:divsChild>
                        <w:div w:id="799110190">
                          <w:marLeft w:val="0"/>
                          <w:marRight w:val="0"/>
                          <w:marTop w:val="0"/>
                          <w:marBottom w:val="0"/>
                          <w:divBdr>
                            <w:top w:val="none" w:sz="0" w:space="0" w:color="auto"/>
                            <w:left w:val="none" w:sz="0" w:space="0" w:color="auto"/>
                            <w:bottom w:val="none" w:sz="0" w:space="0" w:color="auto"/>
                            <w:right w:val="none" w:sz="0" w:space="0" w:color="auto"/>
                          </w:divBdr>
                          <w:divsChild>
                            <w:div w:id="213119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329832">
                  <w:marLeft w:val="0"/>
                  <w:marRight w:val="0"/>
                  <w:marTop w:val="0"/>
                  <w:marBottom w:val="0"/>
                  <w:divBdr>
                    <w:top w:val="none" w:sz="0" w:space="0" w:color="auto"/>
                    <w:left w:val="none" w:sz="0" w:space="0" w:color="auto"/>
                    <w:bottom w:val="none" w:sz="0" w:space="0" w:color="auto"/>
                    <w:right w:val="none" w:sz="0" w:space="0" w:color="auto"/>
                  </w:divBdr>
                  <w:divsChild>
                    <w:div w:id="103157146">
                      <w:marLeft w:val="0"/>
                      <w:marRight w:val="0"/>
                      <w:marTop w:val="0"/>
                      <w:marBottom w:val="0"/>
                      <w:divBdr>
                        <w:top w:val="none" w:sz="0" w:space="0" w:color="auto"/>
                        <w:left w:val="none" w:sz="0" w:space="0" w:color="auto"/>
                        <w:bottom w:val="none" w:sz="0" w:space="0" w:color="auto"/>
                        <w:right w:val="none" w:sz="0" w:space="0" w:color="auto"/>
                      </w:divBdr>
                      <w:divsChild>
                        <w:div w:id="1698771862">
                          <w:marLeft w:val="0"/>
                          <w:marRight w:val="0"/>
                          <w:marTop w:val="0"/>
                          <w:marBottom w:val="0"/>
                          <w:divBdr>
                            <w:top w:val="none" w:sz="0" w:space="0" w:color="auto"/>
                            <w:left w:val="none" w:sz="0" w:space="0" w:color="auto"/>
                            <w:bottom w:val="none" w:sz="0" w:space="0" w:color="auto"/>
                            <w:right w:val="none" w:sz="0" w:space="0" w:color="auto"/>
                          </w:divBdr>
                          <w:divsChild>
                            <w:div w:id="7114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378353">
      <w:bodyDiv w:val="1"/>
      <w:marLeft w:val="0"/>
      <w:marRight w:val="0"/>
      <w:marTop w:val="0"/>
      <w:marBottom w:val="0"/>
      <w:divBdr>
        <w:top w:val="none" w:sz="0" w:space="0" w:color="auto"/>
        <w:left w:val="none" w:sz="0" w:space="0" w:color="auto"/>
        <w:bottom w:val="none" w:sz="0" w:space="0" w:color="auto"/>
        <w:right w:val="none" w:sz="0" w:space="0" w:color="auto"/>
      </w:divBdr>
      <w:divsChild>
        <w:div w:id="784663060">
          <w:marLeft w:val="1555"/>
          <w:marRight w:val="0"/>
          <w:marTop w:val="134"/>
          <w:marBottom w:val="0"/>
          <w:divBdr>
            <w:top w:val="none" w:sz="0" w:space="0" w:color="auto"/>
            <w:left w:val="none" w:sz="0" w:space="0" w:color="auto"/>
            <w:bottom w:val="none" w:sz="0" w:space="0" w:color="auto"/>
            <w:right w:val="none" w:sz="0" w:space="0" w:color="auto"/>
          </w:divBdr>
        </w:div>
        <w:div w:id="845831040">
          <w:marLeft w:val="965"/>
          <w:marRight w:val="0"/>
          <w:marTop w:val="154"/>
          <w:marBottom w:val="0"/>
          <w:divBdr>
            <w:top w:val="none" w:sz="0" w:space="0" w:color="auto"/>
            <w:left w:val="none" w:sz="0" w:space="0" w:color="auto"/>
            <w:bottom w:val="none" w:sz="0" w:space="0" w:color="auto"/>
            <w:right w:val="none" w:sz="0" w:space="0" w:color="auto"/>
          </w:divBdr>
        </w:div>
        <w:div w:id="1146976430">
          <w:marLeft w:val="1555"/>
          <w:marRight w:val="0"/>
          <w:marTop w:val="134"/>
          <w:marBottom w:val="0"/>
          <w:divBdr>
            <w:top w:val="none" w:sz="0" w:space="0" w:color="auto"/>
            <w:left w:val="none" w:sz="0" w:space="0" w:color="auto"/>
            <w:bottom w:val="none" w:sz="0" w:space="0" w:color="auto"/>
            <w:right w:val="none" w:sz="0" w:space="0" w:color="auto"/>
          </w:divBdr>
        </w:div>
        <w:div w:id="1187595948">
          <w:marLeft w:val="2160"/>
          <w:marRight w:val="0"/>
          <w:marTop w:val="115"/>
          <w:marBottom w:val="0"/>
          <w:divBdr>
            <w:top w:val="none" w:sz="0" w:space="0" w:color="auto"/>
            <w:left w:val="none" w:sz="0" w:space="0" w:color="auto"/>
            <w:bottom w:val="none" w:sz="0" w:space="0" w:color="auto"/>
            <w:right w:val="none" w:sz="0" w:space="0" w:color="auto"/>
          </w:divBdr>
        </w:div>
        <w:div w:id="1408531517">
          <w:marLeft w:val="2160"/>
          <w:marRight w:val="0"/>
          <w:marTop w:val="115"/>
          <w:marBottom w:val="0"/>
          <w:divBdr>
            <w:top w:val="none" w:sz="0" w:space="0" w:color="auto"/>
            <w:left w:val="none" w:sz="0" w:space="0" w:color="auto"/>
            <w:bottom w:val="none" w:sz="0" w:space="0" w:color="auto"/>
            <w:right w:val="none" w:sz="0" w:space="0" w:color="auto"/>
          </w:divBdr>
        </w:div>
        <w:div w:id="1481002120">
          <w:marLeft w:val="965"/>
          <w:marRight w:val="0"/>
          <w:marTop w:val="154"/>
          <w:marBottom w:val="0"/>
          <w:divBdr>
            <w:top w:val="none" w:sz="0" w:space="0" w:color="auto"/>
            <w:left w:val="none" w:sz="0" w:space="0" w:color="auto"/>
            <w:bottom w:val="none" w:sz="0" w:space="0" w:color="auto"/>
            <w:right w:val="none" w:sz="0" w:space="0" w:color="auto"/>
          </w:divBdr>
        </w:div>
        <w:div w:id="1828284184">
          <w:marLeft w:val="965"/>
          <w:marRight w:val="0"/>
          <w:marTop w:val="154"/>
          <w:marBottom w:val="0"/>
          <w:divBdr>
            <w:top w:val="none" w:sz="0" w:space="0" w:color="auto"/>
            <w:left w:val="none" w:sz="0" w:space="0" w:color="auto"/>
            <w:bottom w:val="none" w:sz="0" w:space="0" w:color="auto"/>
            <w:right w:val="none" w:sz="0" w:space="0" w:color="auto"/>
          </w:divBdr>
        </w:div>
      </w:divsChild>
    </w:div>
    <w:div w:id="461458999">
      <w:bodyDiv w:val="1"/>
      <w:marLeft w:val="0"/>
      <w:marRight w:val="0"/>
      <w:marTop w:val="0"/>
      <w:marBottom w:val="0"/>
      <w:divBdr>
        <w:top w:val="none" w:sz="0" w:space="0" w:color="auto"/>
        <w:left w:val="none" w:sz="0" w:space="0" w:color="auto"/>
        <w:bottom w:val="none" w:sz="0" w:space="0" w:color="auto"/>
        <w:right w:val="none" w:sz="0" w:space="0" w:color="auto"/>
      </w:divBdr>
    </w:div>
    <w:div w:id="547837244">
      <w:bodyDiv w:val="1"/>
      <w:marLeft w:val="0"/>
      <w:marRight w:val="0"/>
      <w:marTop w:val="0"/>
      <w:marBottom w:val="0"/>
      <w:divBdr>
        <w:top w:val="none" w:sz="0" w:space="0" w:color="auto"/>
        <w:left w:val="none" w:sz="0" w:space="0" w:color="auto"/>
        <w:bottom w:val="none" w:sz="0" w:space="0" w:color="auto"/>
        <w:right w:val="none" w:sz="0" w:space="0" w:color="auto"/>
      </w:divBdr>
    </w:div>
    <w:div w:id="671493847">
      <w:bodyDiv w:val="1"/>
      <w:marLeft w:val="0"/>
      <w:marRight w:val="0"/>
      <w:marTop w:val="0"/>
      <w:marBottom w:val="0"/>
      <w:divBdr>
        <w:top w:val="none" w:sz="0" w:space="0" w:color="auto"/>
        <w:left w:val="none" w:sz="0" w:space="0" w:color="auto"/>
        <w:bottom w:val="none" w:sz="0" w:space="0" w:color="auto"/>
        <w:right w:val="none" w:sz="0" w:space="0" w:color="auto"/>
      </w:divBdr>
    </w:div>
    <w:div w:id="878394843">
      <w:bodyDiv w:val="1"/>
      <w:marLeft w:val="0"/>
      <w:marRight w:val="0"/>
      <w:marTop w:val="0"/>
      <w:marBottom w:val="0"/>
      <w:divBdr>
        <w:top w:val="none" w:sz="0" w:space="0" w:color="auto"/>
        <w:left w:val="none" w:sz="0" w:space="0" w:color="auto"/>
        <w:bottom w:val="none" w:sz="0" w:space="0" w:color="auto"/>
        <w:right w:val="none" w:sz="0" w:space="0" w:color="auto"/>
      </w:divBdr>
    </w:div>
    <w:div w:id="997733999">
      <w:bodyDiv w:val="1"/>
      <w:marLeft w:val="0"/>
      <w:marRight w:val="0"/>
      <w:marTop w:val="0"/>
      <w:marBottom w:val="0"/>
      <w:divBdr>
        <w:top w:val="none" w:sz="0" w:space="0" w:color="auto"/>
        <w:left w:val="none" w:sz="0" w:space="0" w:color="auto"/>
        <w:bottom w:val="none" w:sz="0" w:space="0" w:color="auto"/>
        <w:right w:val="none" w:sz="0" w:space="0" w:color="auto"/>
      </w:divBdr>
    </w:div>
    <w:div w:id="1089157507">
      <w:bodyDiv w:val="1"/>
      <w:marLeft w:val="0"/>
      <w:marRight w:val="0"/>
      <w:marTop w:val="0"/>
      <w:marBottom w:val="0"/>
      <w:divBdr>
        <w:top w:val="none" w:sz="0" w:space="0" w:color="auto"/>
        <w:left w:val="none" w:sz="0" w:space="0" w:color="auto"/>
        <w:bottom w:val="none" w:sz="0" w:space="0" w:color="auto"/>
        <w:right w:val="none" w:sz="0" w:space="0" w:color="auto"/>
      </w:divBdr>
    </w:div>
    <w:div w:id="1111973004">
      <w:bodyDiv w:val="1"/>
      <w:marLeft w:val="0"/>
      <w:marRight w:val="0"/>
      <w:marTop w:val="0"/>
      <w:marBottom w:val="0"/>
      <w:divBdr>
        <w:top w:val="none" w:sz="0" w:space="0" w:color="auto"/>
        <w:left w:val="none" w:sz="0" w:space="0" w:color="auto"/>
        <w:bottom w:val="none" w:sz="0" w:space="0" w:color="auto"/>
        <w:right w:val="none" w:sz="0" w:space="0" w:color="auto"/>
      </w:divBdr>
    </w:div>
    <w:div w:id="1235123638">
      <w:bodyDiv w:val="1"/>
      <w:marLeft w:val="0"/>
      <w:marRight w:val="0"/>
      <w:marTop w:val="0"/>
      <w:marBottom w:val="0"/>
      <w:divBdr>
        <w:top w:val="none" w:sz="0" w:space="0" w:color="auto"/>
        <w:left w:val="none" w:sz="0" w:space="0" w:color="auto"/>
        <w:bottom w:val="none" w:sz="0" w:space="0" w:color="auto"/>
        <w:right w:val="none" w:sz="0" w:space="0" w:color="auto"/>
      </w:divBdr>
    </w:div>
    <w:div w:id="1299724798">
      <w:bodyDiv w:val="1"/>
      <w:marLeft w:val="0"/>
      <w:marRight w:val="0"/>
      <w:marTop w:val="0"/>
      <w:marBottom w:val="0"/>
      <w:divBdr>
        <w:top w:val="none" w:sz="0" w:space="0" w:color="auto"/>
        <w:left w:val="none" w:sz="0" w:space="0" w:color="auto"/>
        <w:bottom w:val="none" w:sz="0" w:space="0" w:color="auto"/>
        <w:right w:val="none" w:sz="0" w:space="0" w:color="auto"/>
      </w:divBdr>
      <w:divsChild>
        <w:div w:id="1624731571">
          <w:marLeft w:val="0"/>
          <w:marRight w:val="0"/>
          <w:marTop w:val="0"/>
          <w:marBottom w:val="0"/>
          <w:divBdr>
            <w:top w:val="none" w:sz="0" w:space="0" w:color="auto"/>
            <w:left w:val="none" w:sz="0" w:space="0" w:color="auto"/>
            <w:bottom w:val="none" w:sz="0" w:space="0" w:color="auto"/>
            <w:right w:val="none" w:sz="0" w:space="0" w:color="auto"/>
          </w:divBdr>
          <w:divsChild>
            <w:div w:id="1959413873">
              <w:marLeft w:val="0"/>
              <w:marRight w:val="0"/>
              <w:marTop w:val="0"/>
              <w:marBottom w:val="0"/>
              <w:divBdr>
                <w:top w:val="none" w:sz="0" w:space="0" w:color="auto"/>
                <w:left w:val="none" w:sz="0" w:space="0" w:color="auto"/>
                <w:bottom w:val="none" w:sz="0" w:space="0" w:color="auto"/>
                <w:right w:val="none" w:sz="0" w:space="0" w:color="auto"/>
              </w:divBdr>
              <w:divsChild>
                <w:div w:id="1941639379">
                  <w:marLeft w:val="0"/>
                  <w:marRight w:val="0"/>
                  <w:marTop w:val="0"/>
                  <w:marBottom w:val="0"/>
                  <w:divBdr>
                    <w:top w:val="none" w:sz="0" w:space="0" w:color="auto"/>
                    <w:left w:val="none" w:sz="0" w:space="0" w:color="auto"/>
                    <w:bottom w:val="none" w:sz="0" w:space="0" w:color="auto"/>
                    <w:right w:val="none" w:sz="0" w:space="0" w:color="auto"/>
                  </w:divBdr>
                  <w:divsChild>
                    <w:div w:id="5785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16807">
              <w:marLeft w:val="0"/>
              <w:marRight w:val="0"/>
              <w:marTop w:val="0"/>
              <w:marBottom w:val="0"/>
              <w:divBdr>
                <w:top w:val="none" w:sz="0" w:space="0" w:color="auto"/>
                <w:left w:val="none" w:sz="0" w:space="0" w:color="auto"/>
                <w:bottom w:val="none" w:sz="0" w:space="0" w:color="auto"/>
                <w:right w:val="none" w:sz="0" w:space="0" w:color="auto"/>
              </w:divBdr>
              <w:divsChild>
                <w:div w:id="1883786550">
                  <w:marLeft w:val="0"/>
                  <w:marRight w:val="0"/>
                  <w:marTop w:val="0"/>
                  <w:marBottom w:val="0"/>
                  <w:divBdr>
                    <w:top w:val="none" w:sz="0" w:space="0" w:color="auto"/>
                    <w:left w:val="none" w:sz="0" w:space="0" w:color="auto"/>
                    <w:bottom w:val="none" w:sz="0" w:space="0" w:color="auto"/>
                    <w:right w:val="none" w:sz="0" w:space="0" w:color="auto"/>
                  </w:divBdr>
                  <w:divsChild>
                    <w:div w:id="1182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49348">
      <w:bodyDiv w:val="1"/>
      <w:marLeft w:val="0"/>
      <w:marRight w:val="0"/>
      <w:marTop w:val="0"/>
      <w:marBottom w:val="0"/>
      <w:divBdr>
        <w:top w:val="none" w:sz="0" w:space="0" w:color="auto"/>
        <w:left w:val="none" w:sz="0" w:space="0" w:color="auto"/>
        <w:bottom w:val="none" w:sz="0" w:space="0" w:color="auto"/>
        <w:right w:val="none" w:sz="0" w:space="0" w:color="auto"/>
      </w:divBdr>
    </w:div>
    <w:div w:id="1633900425">
      <w:bodyDiv w:val="1"/>
      <w:marLeft w:val="0"/>
      <w:marRight w:val="0"/>
      <w:marTop w:val="0"/>
      <w:marBottom w:val="0"/>
      <w:divBdr>
        <w:top w:val="none" w:sz="0" w:space="0" w:color="auto"/>
        <w:left w:val="none" w:sz="0" w:space="0" w:color="auto"/>
        <w:bottom w:val="none" w:sz="0" w:space="0" w:color="auto"/>
        <w:right w:val="none" w:sz="0" w:space="0" w:color="auto"/>
      </w:divBdr>
      <w:divsChild>
        <w:div w:id="1096484534">
          <w:marLeft w:val="0"/>
          <w:marRight w:val="0"/>
          <w:marTop w:val="0"/>
          <w:marBottom w:val="0"/>
          <w:divBdr>
            <w:top w:val="none" w:sz="0" w:space="0" w:color="auto"/>
            <w:left w:val="none" w:sz="0" w:space="0" w:color="auto"/>
            <w:bottom w:val="none" w:sz="0" w:space="0" w:color="auto"/>
            <w:right w:val="none" w:sz="0" w:space="0" w:color="auto"/>
          </w:divBdr>
          <w:divsChild>
            <w:div w:id="139277507">
              <w:marLeft w:val="0"/>
              <w:marRight w:val="0"/>
              <w:marTop w:val="0"/>
              <w:marBottom w:val="0"/>
              <w:divBdr>
                <w:top w:val="none" w:sz="0" w:space="0" w:color="auto"/>
                <w:left w:val="none" w:sz="0" w:space="0" w:color="auto"/>
                <w:bottom w:val="none" w:sz="0" w:space="0" w:color="auto"/>
                <w:right w:val="none" w:sz="0" w:space="0" w:color="auto"/>
              </w:divBdr>
              <w:divsChild>
                <w:div w:id="172381090">
                  <w:marLeft w:val="0"/>
                  <w:marRight w:val="0"/>
                  <w:marTop w:val="0"/>
                  <w:marBottom w:val="0"/>
                  <w:divBdr>
                    <w:top w:val="none" w:sz="0" w:space="0" w:color="auto"/>
                    <w:left w:val="none" w:sz="0" w:space="0" w:color="auto"/>
                    <w:bottom w:val="none" w:sz="0" w:space="0" w:color="auto"/>
                    <w:right w:val="none" w:sz="0" w:space="0" w:color="auto"/>
                  </w:divBdr>
                  <w:divsChild>
                    <w:div w:id="1458260931">
                      <w:marLeft w:val="0"/>
                      <w:marRight w:val="0"/>
                      <w:marTop w:val="0"/>
                      <w:marBottom w:val="0"/>
                      <w:divBdr>
                        <w:top w:val="none" w:sz="0" w:space="0" w:color="auto"/>
                        <w:left w:val="none" w:sz="0" w:space="0" w:color="auto"/>
                        <w:bottom w:val="none" w:sz="0" w:space="0" w:color="auto"/>
                        <w:right w:val="none" w:sz="0" w:space="0" w:color="auto"/>
                      </w:divBdr>
                      <w:divsChild>
                        <w:div w:id="1727728256">
                          <w:marLeft w:val="0"/>
                          <w:marRight w:val="0"/>
                          <w:marTop w:val="0"/>
                          <w:marBottom w:val="0"/>
                          <w:divBdr>
                            <w:top w:val="none" w:sz="0" w:space="0" w:color="auto"/>
                            <w:left w:val="none" w:sz="0" w:space="0" w:color="auto"/>
                            <w:bottom w:val="none" w:sz="0" w:space="0" w:color="auto"/>
                            <w:right w:val="none" w:sz="0" w:space="0" w:color="auto"/>
                          </w:divBdr>
                          <w:divsChild>
                            <w:div w:id="135865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79783">
                  <w:marLeft w:val="0"/>
                  <w:marRight w:val="0"/>
                  <w:marTop w:val="0"/>
                  <w:marBottom w:val="0"/>
                  <w:divBdr>
                    <w:top w:val="none" w:sz="0" w:space="0" w:color="auto"/>
                    <w:left w:val="none" w:sz="0" w:space="0" w:color="auto"/>
                    <w:bottom w:val="none" w:sz="0" w:space="0" w:color="auto"/>
                    <w:right w:val="none" w:sz="0" w:space="0" w:color="auto"/>
                  </w:divBdr>
                  <w:divsChild>
                    <w:div w:id="1325891393">
                      <w:marLeft w:val="0"/>
                      <w:marRight w:val="0"/>
                      <w:marTop w:val="0"/>
                      <w:marBottom w:val="0"/>
                      <w:divBdr>
                        <w:top w:val="none" w:sz="0" w:space="0" w:color="auto"/>
                        <w:left w:val="none" w:sz="0" w:space="0" w:color="auto"/>
                        <w:bottom w:val="none" w:sz="0" w:space="0" w:color="auto"/>
                        <w:right w:val="none" w:sz="0" w:space="0" w:color="auto"/>
                      </w:divBdr>
                      <w:divsChild>
                        <w:div w:id="509100412">
                          <w:marLeft w:val="0"/>
                          <w:marRight w:val="0"/>
                          <w:marTop w:val="0"/>
                          <w:marBottom w:val="0"/>
                          <w:divBdr>
                            <w:top w:val="none" w:sz="0" w:space="0" w:color="auto"/>
                            <w:left w:val="none" w:sz="0" w:space="0" w:color="auto"/>
                            <w:bottom w:val="none" w:sz="0" w:space="0" w:color="auto"/>
                            <w:right w:val="none" w:sz="0" w:space="0" w:color="auto"/>
                          </w:divBdr>
                          <w:divsChild>
                            <w:div w:id="8626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35107">
                  <w:marLeft w:val="0"/>
                  <w:marRight w:val="0"/>
                  <w:marTop w:val="0"/>
                  <w:marBottom w:val="0"/>
                  <w:divBdr>
                    <w:top w:val="none" w:sz="0" w:space="0" w:color="auto"/>
                    <w:left w:val="none" w:sz="0" w:space="0" w:color="auto"/>
                    <w:bottom w:val="none" w:sz="0" w:space="0" w:color="auto"/>
                    <w:right w:val="none" w:sz="0" w:space="0" w:color="auto"/>
                  </w:divBdr>
                  <w:divsChild>
                    <w:div w:id="543294833">
                      <w:marLeft w:val="0"/>
                      <w:marRight w:val="0"/>
                      <w:marTop w:val="0"/>
                      <w:marBottom w:val="0"/>
                      <w:divBdr>
                        <w:top w:val="none" w:sz="0" w:space="0" w:color="auto"/>
                        <w:left w:val="none" w:sz="0" w:space="0" w:color="auto"/>
                        <w:bottom w:val="none" w:sz="0" w:space="0" w:color="auto"/>
                        <w:right w:val="none" w:sz="0" w:space="0" w:color="auto"/>
                      </w:divBdr>
                      <w:divsChild>
                        <w:div w:id="1812163279">
                          <w:marLeft w:val="0"/>
                          <w:marRight w:val="0"/>
                          <w:marTop w:val="0"/>
                          <w:marBottom w:val="0"/>
                          <w:divBdr>
                            <w:top w:val="none" w:sz="0" w:space="0" w:color="auto"/>
                            <w:left w:val="none" w:sz="0" w:space="0" w:color="auto"/>
                            <w:bottom w:val="none" w:sz="0" w:space="0" w:color="auto"/>
                            <w:right w:val="none" w:sz="0" w:space="0" w:color="auto"/>
                          </w:divBdr>
                          <w:divsChild>
                            <w:div w:id="8553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5757">
                  <w:marLeft w:val="0"/>
                  <w:marRight w:val="0"/>
                  <w:marTop w:val="0"/>
                  <w:marBottom w:val="0"/>
                  <w:divBdr>
                    <w:top w:val="none" w:sz="0" w:space="0" w:color="auto"/>
                    <w:left w:val="none" w:sz="0" w:space="0" w:color="auto"/>
                    <w:bottom w:val="none" w:sz="0" w:space="0" w:color="auto"/>
                    <w:right w:val="none" w:sz="0" w:space="0" w:color="auto"/>
                  </w:divBdr>
                  <w:divsChild>
                    <w:div w:id="133761969">
                      <w:marLeft w:val="0"/>
                      <w:marRight w:val="0"/>
                      <w:marTop w:val="0"/>
                      <w:marBottom w:val="0"/>
                      <w:divBdr>
                        <w:top w:val="none" w:sz="0" w:space="0" w:color="auto"/>
                        <w:left w:val="none" w:sz="0" w:space="0" w:color="auto"/>
                        <w:bottom w:val="none" w:sz="0" w:space="0" w:color="auto"/>
                        <w:right w:val="none" w:sz="0" w:space="0" w:color="auto"/>
                      </w:divBdr>
                      <w:divsChild>
                        <w:div w:id="532112271">
                          <w:marLeft w:val="0"/>
                          <w:marRight w:val="0"/>
                          <w:marTop w:val="0"/>
                          <w:marBottom w:val="0"/>
                          <w:divBdr>
                            <w:top w:val="none" w:sz="0" w:space="0" w:color="auto"/>
                            <w:left w:val="none" w:sz="0" w:space="0" w:color="auto"/>
                            <w:bottom w:val="none" w:sz="0" w:space="0" w:color="auto"/>
                            <w:right w:val="none" w:sz="0" w:space="0" w:color="auto"/>
                          </w:divBdr>
                          <w:divsChild>
                            <w:div w:id="14657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0602">
                  <w:marLeft w:val="0"/>
                  <w:marRight w:val="0"/>
                  <w:marTop w:val="0"/>
                  <w:marBottom w:val="0"/>
                  <w:divBdr>
                    <w:top w:val="none" w:sz="0" w:space="0" w:color="auto"/>
                    <w:left w:val="none" w:sz="0" w:space="0" w:color="auto"/>
                    <w:bottom w:val="none" w:sz="0" w:space="0" w:color="auto"/>
                    <w:right w:val="none" w:sz="0" w:space="0" w:color="auto"/>
                  </w:divBdr>
                  <w:divsChild>
                    <w:div w:id="1513029889">
                      <w:marLeft w:val="0"/>
                      <w:marRight w:val="0"/>
                      <w:marTop w:val="0"/>
                      <w:marBottom w:val="0"/>
                      <w:divBdr>
                        <w:top w:val="none" w:sz="0" w:space="0" w:color="auto"/>
                        <w:left w:val="none" w:sz="0" w:space="0" w:color="auto"/>
                        <w:bottom w:val="none" w:sz="0" w:space="0" w:color="auto"/>
                        <w:right w:val="none" w:sz="0" w:space="0" w:color="auto"/>
                      </w:divBdr>
                      <w:divsChild>
                        <w:div w:id="272828602">
                          <w:marLeft w:val="0"/>
                          <w:marRight w:val="0"/>
                          <w:marTop w:val="0"/>
                          <w:marBottom w:val="0"/>
                          <w:divBdr>
                            <w:top w:val="none" w:sz="0" w:space="0" w:color="auto"/>
                            <w:left w:val="none" w:sz="0" w:space="0" w:color="auto"/>
                            <w:bottom w:val="none" w:sz="0" w:space="0" w:color="auto"/>
                            <w:right w:val="none" w:sz="0" w:space="0" w:color="auto"/>
                          </w:divBdr>
                          <w:divsChild>
                            <w:div w:id="13305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0844">
                  <w:marLeft w:val="0"/>
                  <w:marRight w:val="0"/>
                  <w:marTop w:val="0"/>
                  <w:marBottom w:val="0"/>
                  <w:divBdr>
                    <w:top w:val="none" w:sz="0" w:space="0" w:color="auto"/>
                    <w:left w:val="none" w:sz="0" w:space="0" w:color="auto"/>
                    <w:bottom w:val="none" w:sz="0" w:space="0" w:color="auto"/>
                    <w:right w:val="none" w:sz="0" w:space="0" w:color="auto"/>
                  </w:divBdr>
                  <w:divsChild>
                    <w:div w:id="1571696524">
                      <w:marLeft w:val="0"/>
                      <w:marRight w:val="0"/>
                      <w:marTop w:val="0"/>
                      <w:marBottom w:val="0"/>
                      <w:divBdr>
                        <w:top w:val="none" w:sz="0" w:space="0" w:color="auto"/>
                        <w:left w:val="none" w:sz="0" w:space="0" w:color="auto"/>
                        <w:bottom w:val="none" w:sz="0" w:space="0" w:color="auto"/>
                        <w:right w:val="none" w:sz="0" w:space="0" w:color="auto"/>
                      </w:divBdr>
                      <w:divsChild>
                        <w:div w:id="1633250397">
                          <w:marLeft w:val="0"/>
                          <w:marRight w:val="0"/>
                          <w:marTop w:val="0"/>
                          <w:marBottom w:val="0"/>
                          <w:divBdr>
                            <w:top w:val="none" w:sz="0" w:space="0" w:color="auto"/>
                            <w:left w:val="none" w:sz="0" w:space="0" w:color="auto"/>
                            <w:bottom w:val="none" w:sz="0" w:space="0" w:color="auto"/>
                            <w:right w:val="none" w:sz="0" w:space="0" w:color="auto"/>
                          </w:divBdr>
                          <w:divsChild>
                            <w:div w:id="19225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388969">
          <w:marLeft w:val="0"/>
          <w:marRight w:val="0"/>
          <w:marTop w:val="0"/>
          <w:marBottom w:val="0"/>
          <w:divBdr>
            <w:top w:val="none" w:sz="0" w:space="0" w:color="auto"/>
            <w:left w:val="none" w:sz="0" w:space="0" w:color="auto"/>
            <w:bottom w:val="none" w:sz="0" w:space="0" w:color="auto"/>
            <w:right w:val="none" w:sz="0" w:space="0" w:color="auto"/>
          </w:divBdr>
          <w:divsChild>
            <w:div w:id="532116991">
              <w:marLeft w:val="0"/>
              <w:marRight w:val="0"/>
              <w:marTop w:val="0"/>
              <w:marBottom w:val="0"/>
              <w:divBdr>
                <w:top w:val="none" w:sz="0" w:space="0" w:color="auto"/>
                <w:left w:val="none" w:sz="0" w:space="0" w:color="auto"/>
                <w:bottom w:val="none" w:sz="0" w:space="0" w:color="auto"/>
                <w:right w:val="none" w:sz="0" w:space="0" w:color="auto"/>
              </w:divBdr>
              <w:divsChild>
                <w:div w:id="1095708296">
                  <w:marLeft w:val="0"/>
                  <w:marRight w:val="0"/>
                  <w:marTop w:val="0"/>
                  <w:marBottom w:val="0"/>
                  <w:divBdr>
                    <w:top w:val="none" w:sz="0" w:space="0" w:color="auto"/>
                    <w:left w:val="none" w:sz="0" w:space="0" w:color="auto"/>
                    <w:bottom w:val="none" w:sz="0" w:space="0" w:color="auto"/>
                    <w:right w:val="none" w:sz="0" w:space="0" w:color="auto"/>
                  </w:divBdr>
                  <w:divsChild>
                    <w:div w:id="5467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90532">
              <w:marLeft w:val="0"/>
              <w:marRight w:val="0"/>
              <w:marTop w:val="0"/>
              <w:marBottom w:val="0"/>
              <w:divBdr>
                <w:top w:val="none" w:sz="0" w:space="0" w:color="auto"/>
                <w:left w:val="none" w:sz="0" w:space="0" w:color="auto"/>
                <w:bottom w:val="none" w:sz="0" w:space="0" w:color="auto"/>
                <w:right w:val="none" w:sz="0" w:space="0" w:color="auto"/>
              </w:divBdr>
              <w:divsChild>
                <w:div w:id="575867272">
                  <w:marLeft w:val="0"/>
                  <w:marRight w:val="0"/>
                  <w:marTop w:val="0"/>
                  <w:marBottom w:val="0"/>
                  <w:divBdr>
                    <w:top w:val="none" w:sz="0" w:space="0" w:color="auto"/>
                    <w:left w:val="none" w:sz="0" w:space="0" w:color="auto"/>
                    <w:bottom w:val="none" w:sz="0" w:space="0" w:color="auto"/>
                    <w:right w:val="none" w:sz="0" w:space="0" w:color="auto"/>
                  </w:divBdr>
                  <w:divsChild>
                    <w:div w:id="16979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12199">
              <w:marLeft w:val="0"/>
              <w:marRight w:val="0"/>
              <w:marTop w:val="0"/>
              <w:marBottom w:val="0"/>
              <w:divBdr>
                <w:top w:val="none" w:sz="0" w:space="0" w:color="auto"/>
                <w:left w:val="none" w:sz="0" w:space="0" w:color="auto"/>
                <w:bottom w:val="none" w:sz="0" w:space="0" w:color="auto"/>
                <w:right w:val="none" w:sz="0" w:space="0" w:color="auto"/>
              </w:divBdr>
              <w:divsChild>
                <w:div w:id="894971939">
                  <w:marLeft w:val="0"/>
                  <w:marRight w:val="0"/>
                  <w:marTop w:val="0"/>
                  <w:marBottom w:val="0"/>
                  <w:divBdr>
                    <w:top w:val="none" w:sz="0" w:space="0" w:color="auto"/>
                    <w:left w:val="none" w:sz="0" w:space="0" w:color="auto"/>
                    <w:bottom w:val="none" w:sz="0" w:space="0" w:color="auto"/>
                    <w:right w:val="none" w:sz="0" w:space="0" w:color="auto"/>
                  </w:divBdr>
                  <w:divsChild>
                    <w:div w:id="7996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98703">
          <w:marLeft w:val="0"/>
          <w:marRight w:val="0"/>
          <w:marTop w:val="0"/>
          <w:marBottom w:val="0"/>
          <w:divBdr>
            <w:top w:val="none" w:sz="0" w:space="0" w:color="auto"/>
            <w:left w:val="none" w:sz="0" w:space="0" w:color="auto"/>
            <w:bottom w:val="none" w:sz="0" w:space="0" w:color="auto"/>
            <w:right w:val="none" w:sz="0" w:space="0" w:color="auto"/>
          </w:divBdr>
          <w:divsChild>
            <w:div w:id="420218761">
              <w:marLeft w:val="0"/>
              <w:marRight w:val="0"/>
              <w:marTop w:val="0"/>
              <w:marBottom w:val="0"/>
              <w:divBdr>
                <w:top w:val="none" w:sz="0" w:space="0" w:color="auto"/>
                <w:left w:val="none" w:sz="0" w:space="0" w:color="auto"/>
                <w:bottom w:val="none" w:sz="0" w:space="0" w:color="auto"/>
                <w:right w:val="none" w:sz="0" w:space="0" w:color="auto"/>
              </w:divBdr>
              <w:divsChild>
                <w:div w:id="1378966879">
                  <w:marLeft w:val="0"/>
                  <w:marRight w:val="0"/>
                  <w:marTop w:val="0"/>
                  <w:marBottom w:val="0"/>
                  <w:divBdr>
                    <w:top w:val="none" w:sz="0" w:space="0" w:color="auto"/>
                    <w:left w:val="none" w:sz="0" w:space="0" w:color="auto"/>
                    <w:bottom w:val="none" w:sz="0" w:space="0" w:color="auto"/>
                    <w:right w:val="none" w:sz="0" w:space="0" w:color="auto"/>
                  </w:divBdr>
                  <w:divsChild>
                    <w:div w:id="4495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6983">
              <w:marLeft w:val="0"/>
              <w:marRight w:val="0"/>
              <w:marTop w:val="0"/>
              <w:marBottom w:val="0"/>
              <w:divBdr>
                <w:top w:val="none" w:sz="0" w:space="0" w:color="auto"/>
                <w:left w:val="none" w:sz="0" w:space="0" w:color="auto"/>
                <w:bottom w:val="none" w:sz="0" w:space="0" w:color="auto"/>
                <w:right w:val="none" w:sz="0" w:space="0" w:color="auto"/>
              </w:divBdr>
              <w:divsChild>
                <w:div w:id="1491823970">
                  <w:marLeft w:val="0"/>
                  <w:marRight w:val="0"/>
                  <w:marTop w:val="0"/>
                  <w:marBottom w:val="0"/>
                  <w:divBdr>
                    <w:top w:val="none" w:sz="0" w:space="0" w:color="auto"/>
                    <w:left w:val="none" w:sz="0" w:space="0" w:color="auto"/>
                    <w:bottom w:val="none" w:sz="0" w:space="0" w:color="auto"/>
                    <w:right w:val="none" w:sz="0" w:space="0" w:color="auto"/>
                  </w:divBdr>
                  <w:divsChild>
                    <w:div w:id="64153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01578">
              <w:marLeft w:val="0"/>
              <w:marRight w:val="0"/>
              <w:marTop w:val="0"/>
              <w:marBottom w:val="0"/>
              <w:divBdr>
                <w:top w:val="none" w:sz="0" w:space="0" w:color="auto"/>
                <w:left w:val="none" w:sz="0" w:space="0" w:color="auto"/>
                <w:bottom w:val="none" w:sz="0" w:space="0" w:color="auto"/>
                <w:right w:val="none" w:sz="0" w:space="0" w:color="auto"/>
              </w:divBdr>
              <w:divsChild>
                <w:div w:id="2028173116">
                  <w:marLeft w:val="0"/>
                  <w:marRight w:val="0"/>
                  <w:marTop w:val="0"/>
                  <w:marBottom w:val="0"/>
                  <w:divBdr>
                    <w:top w:val="none" w:sz="0" w:space="0" w:color="auto"/>
                    <w:left w:val="none" w:sz="0" w:space="0" w:color="auto"/>
                    <w:bottom w:val="none" w:sz="0" w:space="0" w:color="auto"/>
                    <w:right w:val="none" w:sz="0" w:space="0" w:color="auto"/>
                  </w:divBdr>
                  <w:divsChild>
                    <w:div w:id="21159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18942">
          <w:marLeft w:val="0"/>
          <w:marRight w:val="0"/>
          <w:marTop w:val="0"/>
          <w:marBottom w:val="0"/>
          <w:divBdr>
            <w:top w:val="none" w:sz="0" w:space="0" w:color="auto"/>
            <w:left w:val="none" w:sz="0" w:space="0" w:color="auto"/>
            <w:bottom w:val="none" w:sz="0" w:space="0" w:color="auto"/>
            <w:right w:val="none" w:sz="0" w:space="0" w:color="auto"/>
          </w:divBdr>
          <w:divsChild>
            <w:div w:id="798108353">
              <w:marLeft w:val="0"/>
              <w:marRight w:val="0"/>
              <w:marTop w:val="0"/>
              <w:marBottom w:val="0"/>
              <w:divBdr>
                <w:top w:val="none" w:sz="0" w:space="0" w:color="auto"/>
                <w:left w:val="none" w:sz="0" w:space="0" w:color="auto"/>
                <w:bottom w:val="none" w:sz="0" w:space="0" w:color="auto"/>
                <w:right w:val="none" w:sz="0" w:space="0" w:color="auto"/>
              </w:divBdr>
              <w:divsChild>
                <w:div w:id="1600987356">
                  <w:marLeft w:val="0"/>
                  <w:marRight w:val="0"/>
                  <w:marTop w:val="0"/>
                  <w:marBottom w:val="0"/>
                  <w:divBdr>
                    <w:top w:val="none" w:sz="0" w:space="0" w:color="auto"/>
                    <w:left w:val="none" w:sz="0" w:space="0" w:color="auto"/>
                    <w:bottom w:val="none" w:sz="0" w:space="0" w:color="auto"/>
                    <w:right w:val="none" w:sz="0" w:space="0" w:color="auto"/>
                  </w:divBdr>
                  <w:divsChild>
                    <w:div w:id="208726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9321">
              <w:marLeft w:val="0"/>
              <w:marRight w:val="0"/>
              <w:marTop w:val="0"/>
              <w:marBottom w:val="0"/>
              <w:divBdr>
                <w:top w:val="none" w:sz="0" w:space="0" w:color="auto"/>
                <w:left w:val="none" w:sz="0" w:space="0" w:color="auto"/>
                <w:bottom w:val="none" w:sz="0" w:space="0" w:color="auto"/>
                <w:right w:val="none" w:sz="0" w:space="0" w:color="auto"/>
              </w:divBdr>
              <w:divsChild>
                <w:div w:id="2014145672">
                  <w:marLeft w:val="0"/>
                  <w:marRight w:val="0"/>
                  <w:marTop w:val="0"/>
                  <w:marBottom w:val="0"/>
                  <w:divBdr>
                    <w:top w:val="none" w:sz="0" w:space="0" w:color="auto"/>
                    <w:left w:val="none" w:sz="0" w:space="0" w:color="auto"/>
                    <w:bottom w:val="none" w:sz="0" w:space="0" w:color="auto"/>
                    <w:right w:val="none" w:sz="0" w:space="0" w:color="auto"/>
                  </w:divBdr>
                  <w:divsChild>
                    <w:div w:id="8800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95967">
          <w:marLeft w:val="0"/>
          <w:marRight w:val="0"/>
          <w:marTop w:val="0"/>
          <w:marBottom w:val="0"/>
          <w:divBdr>
            <w:top w:val="none" w:sz="0" w:space="0" w:color="auto"/>
            <w:left w:val="none" w:sz="0" w:space="0" w:color="auto"/>
            <w:bottom w:val="none" w:sz="0" w:space="0" w:color="auto"/>
            <w:right w:val="none" w:sz="0" w:space="0" w:color="auto"/>
          </w:divBdr>
          <w:divsChild>
            <w:div w:id="699474061">
              <w:marLeft w:val="0"/>
              <w:marRight w:val="0"/>
              <w:marTop w:val="0"/>
              <w:marBottom w:val="0"/>
              <w:divBdr>
                <w:top w:val="none" w:sz="0" w:space="0" w:color="auto"/>
                <w:left w:val="none" w:sz="0" w:space="0" w:color="auto"/>
                <w:bottom w:val="none" w:sz="0" w:space="0" w:color="auto"/>
                <w:right w:val="none" w:sz="0" w:space="0" w:color="auto"/>
              </w:divBdr>
              <w:divsChild>
                <w:div w:id="1146319621">
                  <w:marLeft w:val="0"/>
                  <w:marRight w:val="0"/>
                  <w:marTop w:val="0"/>
                  <w:marBottom w:val="0"/>
                  <w:divBdr>
                    <w:top w:val="none" w:sz="0" w:space="0" w:color="auto"/>
                    <w:left w:val="none" w:sz="0" w:space="0" w:color="auto"/>
                    <w:bottom w:val="none" w:sz="0" w:space="0" w:color="auto"/>
                    <w:right w:val="none" w:sz="0" w:space="0" w:color="auto"/>
                  </w:divBdr>
                  <w:divsChild>
                    <w:div w:id="692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8723">
              <w:marLeft w:val="0"/>
              <w:marRight w:val="0"/>
              <w:marTop w:val="0"/>
              <w:marBottom w:val="0"/>
              <w:divBdr>
                <w:top w:val="none" w:sz="0" w:space="0" w:color="auto"/>
                <w:left w:val="none" w:sz="0" w:space="0" w:color="auto"/>
                <w:bottom w:val="none" w:sz="0" w:space="0" w:color="auto"/>
                <w:right w:val="none" w:sz="0" w:space="0" w:color="auto"/>
              </w:divBdr>
              <w:divsChild>
                <w:div w:id="1297878062">
                  <w:marLeft w:val="0"/>
                  <w:marRight w:val="0"/>
                  <w:marTop w:val="0"/>
                  <w:marBottom w:val="0"/>
                  <w:divBdr>
                    <w:top w:val="none" w:sz="0" w:space="0" w:color="auto"/>
                    <w:left w:val="none" w:sz="0" w:space="0" w:color="auto"/>
                    <w:bottom w:val="none" w:sz="0" w:space="0" w:color="auto"/>
                    <w:right w:val="none" w:sz="0" w:space="0" w:color="auto"/>
                  </w:divBdr>
                  <w:divsChild>
                    <w:div w:id="13166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224422">
          <w:marLeft w:val="0"/>
          <w:marRight w:val="0"/>
          <w:marTop w:val="0"/>
          <w:marBottom w:val="0"/>
          <w:divBdr>
            <w:top w:val="none" w:sz="0" w:space="0" w:color="auto"/>
            <w:left w:val="none" w:sz="0" w:space="0" w:color="auto"/>
            <w:bottom w:val="none" w:sz="0" w:space="0" w:color="auto"/>
            <w:right w:val="none" w:sz="0" w:space="0" w:color="auto"/>
          </w:divBdr>
          <w:divsChild>
            <w:div w:id="391851470">
              <w:marLeft w:val="0"/>
              <w:marRight w:val="0"/>
              <w:marTop w:val="0"/>
              <w:marBottom w:val="0"/>
              <w:divBdr>
                <w:top w:val="none" w:sz="0" w:space="0" w:color="auto"/>
                <w:left w:val="none" w:sz="0" w:space="0" w:color="auto"/>
                <w:bottom w:val="none" w:sz="0" w:space="0" w:color="auto"/>
                <w:right w:val="none" w:sz="0" w:space="0" w:color="auto"/>
              </w:divBdr>
              <w:divsChild>
                <w:div w:id="407582881">
                  <w:marLeft w:val="0"/>
                  <w:marRight w:val="0"/>
                  <w:marTop w:val="0"/>
                  <w:marBottom w:val="0"/>
                  <w:divBdr>
                    <w:top w:val="none" w:sz="0" w:space="0" w:color="auto"/>
                    <w:left w:val="none" w:sz="0" w:space="0" w:color="auto"/>
                    <w:bottom w:val="none" w:sz="0" w:space="0" w:color="auto"/>
                    <w:right w:val="none" w:sz="0" w:space="0" w:color="auto"/>
                  </w:divBdr>
                  <w:divsChild>
                    <w:div w:id="17804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02426">
              <w:marLeft w:val="0"/>
              <w:marRight w:val="0"/>
              <w:marTop w:val="0"/>
              <w:marBottom w:val="0"/>
              <w:divBdr>
                <w:top w:val="none" w:sz="0" w:space="0" w:color="auto"/>
                <w:left w:val="none" w:sz="0" w:space="0" w:color="auto"/>
                <w:bottom w:val="none" w:sz="0" w:space="0" w:color="auto"/>
                <w:right w:val="none" w:sz="0" w:space="0" w:color="auto"/>
              </w:divBdr>
              <w:divsChild>
                <w:div w:id="1612739169">
                  <w:marLeft w:val="0"/>
                  <w:marRight w:val="0"/>
                  <w:marTop w:val="0"/>
                  <w:marBottom w:val="0"/>
                  <w:divBdr>
                    <w:top w:val="none" w:sz="0" w:space="0" w:color="auto"/>
                    <w:left w:val="none" w:sz="0" w:space="0" w:color="auto"/>
                    <w:bottom w:val="none" w:sz="0" w:space="0" w:color="auto"/>
                    <w:right w:val="none" w:sz="0" w:space="0" w:color="auto"/>
                  </w:divBdr>
                  <w:divsChild>
                    <w:div w:id="13965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61578">
              <w:marLeft w:val="0"/>
              <w:marRight w:val="0"/>
              <w:marTop w:val="0"/>
              <w:marBottom w:val="0"/>
              <w:divBdr>
                <w:top w:val="none" w:sz="0" w:space="0" w:color="auto"/>
                <w:left w:val="none" w:sz="0" w:space="0" w:color="auto"/>
                <w:bottom w:val="none" w:sz="0" w:space="0" w:color="auto"/>
                <w:right w:val="none" w:sz="0" w:space="0" w:color="auto"/>
              </w:divBdr>
              <w:divsChild>
                <w:div w:id="415904749">
                  <w:marLeft w:val="0"/>
                  <w:marRight w:val="0"/>
                  <w:marTop w:val="0"/>
                  <w:marBottom w:val="0"/>
                  <w:divBdr>
                    <w:top w:val="none" w:sz="0" w:space="0" w:color="auto"/>
                    <w:left w:val="none" w:sz="0" w:space="0" w:color="auto"/>
                    <w:bottom w:val="none" w:sz="0" w:space="0" w:color="auto"/>
                    <w:right w:val="none" w:sz="0" w:space="0" w:color="auto"/>
                  </w:divBdr>
                  <w:divsChild>
                    <w:div w:id="3172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7375">
              <w:marLeft w:val="0"/>
              <w:marRight w:val="0"/>
              <w:marTop w:val="0"/>
              <w:marBottom w:val="0"/>
              <w:divBdr>
                <w:top w:val="none" w:sz="0" w:space="0" w:color="auto"/>
                <w:left w:val="none" w:sz="0" w:space="0" w:color="auto"/>
                <w:bottom w:val="none" w:sz="0" w:space="0" w:color="auto"/>
                <w:right w:val="none" w:sz="0" w:space="0" w:color="auto"/>
              </w:divBdr>
              <w:divsChild>
                <w:div w:id="2006129773">
                  <w:marLeft w:val="0"/>
                  <w:marRight w:val="0"/>
                  <w:marTop w:val="0"/>
                  <w:marBottom w:val="0"/>
                  <w:divBdr>
                    <w:top w:val="none" w:sz="0" w:space="0" w:color="auto"/>
                    <w:left w:val="none" w:sz="0" w:space="0" w:color="auto"/>
                    <w:bottom w:val="none" w:sz="0" w:space="0" w:color="auto"/>
                    <w:right w:val="none" w:sz="0" w:space="0" w:color="auto"/>
                  </w:divBdr>
                  <w:divsChild>
                    <w:div w:id="2009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5043">
          <w:marLeft w:val="0"/>
          <w:marRight w:val="0"/>
          <w:marTop w:val="0"/>
          <w:marBottom w:val="0"/>
          <w:divBdr>
            <w:top w:val="none" w:sz="0" w:space="0" w:color="auto"/>
            <w:left w:val="none" w:sz="0" w:space="0" w:color="auto"/>
            <w:bottom w:val="none" w:sz="0" w:space="0" w:color="auto"/>
            <w:right w:val="none" w:sz="0" w:space="0" w:color="auto"/>
          </w:divBdr>
          <w:divsChild>
            <w:div w:id="1166554726">
              <w:marLeft w:val="0"/>
              <w:marRight w:val="0"/>
              <w:marTop w:val="0"/>
              <w:marBottom w:val="0"/>
              <w:divBdr>
                <w:top w:val="none" w:sz="0" w:space="0" w:color="auto"/>
                <w:left w:val="none" w:sz="0" w:space="0" w:color="auto"/>
                <w:bottom w:val="none" w:sz="0" w:space="0" w:color="auto"/>
                <w:right w:val="none" w:sz="0" w:space="0" w:color="auto"/>
              </w:divBdr>
              <w:divsChild>
                <w:div w:id="242568379">
                  <w:marLeft w:val="0"/>
                  <w:marRight w:val="0"/>
                  <w:marTop w:val="0"/>
                  <w:marBottom w:val="0"/>
                  <w:divBdr>
                    <w:top w:val="none" w:sz="0" w:space="0" w:color="auto"/>
                    <w:left w:val="none" w:sz="0" w:space="0" w:color="auto"/>
                    <w:bottom w:val="none" w:sz="0" w:space="0" w:color="auto"/>
                    <w:right w:val="none" w:sz="0" w:space="0" w:color="auto"/>
                  </w:divBdr>
                  <w:divsChild>
                    <w:div w:id="13252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885">
              <w:marLeft w:val="0"/>
              <w:marRight w:val="0"/>
              <w:marTop w:val="0"/>
              <w:marBottom w:val="0"/>
              <w:divBdr>
                <w:top w:val="none" w:sz="0" w:space="0" w:color="auto"/>
                <w:left w:val="none" w:sz="0" w:space="0" w:color="auto"/>
                <w:bottom w:val="none" w:sz="0" w:space="0" w:color="auto"/>
                <w:right w:val="none" w:sz="0" w:space="0" w:color="auto"/>
              </w:divBdr>
              <w:divsChild>
                <w:div w:id="1834107272">
                  <w:marLeft w:val="0"/>
                  <w:marRight w:val="0"/>
                  <w:marTop w:val="0"/>
                  <w:marBottom w:val="0"/>
                  <w:divBdr>
                    <w:top w:val="none" w:sz="0" w:space="0" w:color="auto"/>
                    <w:left w:val="none" w:sz="0" w:space="0" w:color="auto"/>
                    <w:bottom w:val="none" w:sz="0" w:space="0" w:color="auto"/>
                    <w:right w:val="none" w:sz="0" w:space="0" w:color="auto"/>
                  </w:divBdr>
                  <w:divsChild>
                    <w:div w:id="196916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16084">
          <w:marLeft w:val="0"/>
          <w:marRight w:val="0"/>
          <w:marTop w:val="0"/>
          <w:marBottom w:val="0"/>
          <w:divBdr>
            <w:top w:val="none" w:sz="0" w:space="0" w:color="auto"/>
            <w:left w:val="none" w:sz="0" w:space="0" w:color="auto"/>
            <w:bottom w:val="none" w:sz="0" w:space="0" w:color="auto"/>
            <w:right w:val="none" w:sz="0" w:space="0" w:color="auto"/>
          </w:divBdr>
          <w:divsChild>
            <w:div w:id="695737052">
              <w:marLeft w:val="0"/>
              <w:marRight w:val="0"/>
              <w:marTop w:val="0"/>
              <w:marBottom w:val="0"/>
              <w:divBdr>
                <w:top w:val="none" w:sz="0" w:space="0" w:color="auto"/>
                <w:left w:val="none" w:sz="0" w:space="0" w:color="auto"/>
                <w:bottom w:val="none" w:sz="0" w:space="0" w:color="auto"/>
                <w:right w:val="none" w:sz="0" w:space="0" w:color="auto"/>
              </w:divBdr>
              <w:divsChild>
                <w:div w:id="1299189622">
                  <w:marLeft w:val="0"/>
                  <w:marRight w:val="0"/>
                  <w:marTop w:val="0"/>
                  <w:marBottom w:val="0"/>
                  <w:divBdr>
                    <w:top w:val="none" w:sz="0" w:space="0" w:color="auto"/>
                    <w:left w:val="none" w:sz="0" w:space="0" w:color="auto"/>
                    <w:bottom w:val="none" w:sz="0" w:space="0" w:color="auto"/>
                    <w:right w:val="none" w:sz="0" w:space="0" w:color="auto"/>
                  </w:divBdr>
                  <w:divsChild>
                    <w:div w:id="148801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0063">
              <w:marLeft w:val="0"/>
              <w:marRight w:val="0"/>
              <w:marTop w:val="0"/>
              <w:marBottom w:val="0"/>
              <w:divBdr>
                <w:top w:val="none" w:sz="0" w:space="0" w:color="auto"/>
                <w:left w:val="none" w:sz="0" w:space="0" w:color="auto"/>
                <w:bottom w:val="none" w:sz="0" w:space="0" w:color="auto"/>
                <w:right w:val="none" w:sz="0" w:space="0" w:color="auto"/>
              </w:divBdr>
              <w:divsChild>
                <w:div w:id="1372654493">
                  <w:marLeft w:val="0"/>
                  <w:marRight w:val="0"/>
                  <w:marTop w:val="0"/>
                  <w:marBottom w:val="0"/>
                  <w:divBdr>
                    <w:top w:val="none" w:sz="0" w:space="0" w:color="auto"/>
                    <w:left w:val="none" w:sz="0" w:space="0" w:color="auto"/>
                    <w:bottom w:val="none" w:sz="0" w:space="0" w:color="auto"/>
                    <w:right w:val="none" w:sz="0" w:space="0" w:color="auto"/>
                  </w:divBdr>
                  <w:divsChild>
                    <w:div w:id="18699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80327">
              <w:marLeft w:val="0"/>
              <w:marRight w:val="0"/>
              <w:marTop w:val="0"/>
              <w:marBottom w:val="0"/>
              <w:divBdr>
                <w:top w:val="none" w:sz="0" w:space="0" w:color="auto"/>
                <w:left w:val="none" w:sz="0" w:space="0" w:color="auto"/>
                <w:bottom w:val="none" w:sz="0" w:space="0" w:color="auto"/>
                <w:right w:val="none" w:sz="0" w:space="0" w:color="auto"/>
              </w:divBdr>
              <w:divsChild>
                <w:div w:id="2115710508">
                  <w:marLeft w:val="0"/>
                  <w:marRight w:val="0"/>
                  <w:marTop w:val="0"/>
                  <w:marBottom w:val="0"/>
                  <w:divBdr>
                    <w:top w:val="none" w:sz="0" w:space="0" w:color="auto"/>
                    <w:left w:val="none" w:sz="0" w:space="0" w:color="auto"/>
                    <w:bottom w:val="none" w:sz="0" w:space="0" w:color="auto"/>
                    <w:right w:val="none" w:sz="0" w:space="0" w:color="auto"/>
                  </w:divBdr>
                  <w:divsChild>
                    <w:div w:id="66899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83162">
          <w:marLeft w:val="0"/>
          <w:marRight w:val="0"/>
          <w:marTop w:val="0"/>
          <w:marBottom w:val="0"/>
          <w:divBdr>
            <w:top w:val="none" w:sz="0" w:space="0" w:color="auto"/>
            <w:left w:val="none" w:sz="0" w:space="0" w:color="auto"/>
            <w:bottom w:val="none" w:sz="0" w:space="0" w:color="auto"/>
            <w:right w:val="none" w:sz="0" w:space="0" w:color="auto"/>
          </w:divBdr>
          <w:divsChild>
            <w:div w:id="744494388">
              <w:marLeft w:val="0"/>
              <w:marRight w:val="0"/>
              <w:marTop w:val="0"/>
              <w:marBottom w:val="0"/>
              <w:divBdr>
                <w:top w:val="none" w:sz="0" w:space="0" w:color="auto"/>
                <w:left w:val="none" w:sz="0" w:space="0" w:color="auto"/>
                <w:bottom w:val="none" w:sz="0" w:space="0" w:color="auto"/>
                <w:right w:val="none" w:sz="0" w:space="0" w:color="auto"/>
              </w:divBdr>
              <w:divsChild>
                <w:div w:id="1966542987">
                  <w:marLeft w:val="0"/>
                  <w:marRight w:val="0"/>
                  <w:marTop w:val="0"/>
                  <w:marBottom w:val="0"/>
                  <w:divBdr>
                    <w:top w:val="none" w:sz="0" w:space="0" w:color="auto"/>
                    <w:left w:val="none" w:sz="0" w:space="0" w:color="auto"/>
                    <w:bottom w:val="none" w:sz="0" w:space="0" w:color="auto"/>
                    <w:right w:val="none" w:sz="0" w:space="0" w:color="auto"/>
                  </w:divBdr>
                  <w:divsChild>
                    <w:div w:id="14506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2138">
              <w:marLeft w:val="0"/>
              <w:marRight w:val="0"/>
              <w:marTop w:val="0"/>
              <w:marBottom w:val="0"/>
              <w:divBdr>
                <w:top w:val="none" w:sz="0" w:space="0" w:color="auto"/>
                <w:left w:val="none" w:sz="0" w:space="0" w:color="auto"/>
                <w:bottom w:val="none" w:sz="0" w:space="0" w:color="auto"/>
                <w:right w:val="none" w:sz="0" w:space="0" w:color="auto"/>
              </w:divBdr>
              <w:divsChild>
                <w:div w:id="1925795500">
                  <w:marLeft w:val="0"/>
                  <w:marRight w:val="0"/>
                  <w:marTop w:val="0"/>
                  <w:marBottom w:val="0"/>
                  <w:divBdr>
                    <w:top w:val="none" w:sz="0" w:space="0" w:color="auto"/>
                    <w:left w:val="none" w:sz="0" w:space="0" w:color="auto"/>
                    <w:bottom w:val="none" w:sz="0" w:space="0" w:color="auto"/>
                    <w:right w:val="none" w:sz="0" w:space="0" w:color="auto"/>
                  </w:divBdr>
                  <w:divsChild>
                    <w:div w:id="198758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612">
          <w:marLeft w:val="0"/>
          <w:marRight w:val="0"/>
          <w:marTop w:val="0"/>
          <w:marBottom w:val="0"/>
          <w:divBdr>
            <w:top w:val="none" w:sz="0" w:space="0" w:color="auto"/>
            <w:left w:val="none" w:sz="0" w:space="0" w:color="auto"/>
            <w:bottom w:val="none" w:sz="0" w:space="0" w:color="auto"/>
            <w:right w:val="none" w:sz="0" w:space="0" w:color="auto"/>
          </w:divBdr>
          <w:divsChild>
            <w:div w:id="1533762397">
              <w:marLeft w:val="0"/>
              <w:marRight w:val="0"/>
              <w:marTop w:val="0"/>
              <w:marBottom w:val="0"/>
              <w:divBdr>
                <w:top w:val="none" w:sz="0" w:space="0" w:color="auto"/>
                <w:left w:val="none" w:sz="0" w:space="0" w:color="auto"/>
                <w:bottom w:val="none" w:sz="0" w:space="0" w:color="auto"/>
                <w:right w:val="none" w:sz="0" w:space="0" w:color="auto"/>
              </w:divBdr>
              <w:divsChild>
                <w:div w:id="108666314">
                  <w:marLeft w:val="0"/>
                  <w:marRight w:val="0"/>
                  <w:marTop w:val="0"/>
                  <w:marBottom w:val="0"/>
                  <w:divBdr>
                    <w:top w:val="none" w:sz="0" w:space="0" w:color="auto"/>
                    <w:left w:val="none" w:sz="0" w:space="0" w:color="auto"/>
                    <w:bottom w:val="none" w:sz="0" w:space="0" w:color="auto"/>
                    <w:right w:val="none" w:sz="0" w:space="0" w:color="auto"/>
                  </w:divBdr>
                  <w:divsChild>
                    <w:div w:id="6666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48497">
          <w:marLeft w:val="0"/>
          <w:marRight w:val="0"/>
          <w:marTop w:val="0"/>
          <w:marBottom w:val="0"/>
          <w:divBdr>
            <w:top w:val="none" w:sz="0" w:space="0" w:color="auto"/>
            <w:left w:val="none" w:sz="0" w:space="0" w:color="auto"/>
            <w:bottom w:val="none" w:sz="0" w:space="0" w:color="auto"/>
            <w:right w:val="none" w:sz="0" w:space="0" w:color="auto"/>
          </w:divBdr>
          <w:divsChild>
            <w:div w:id="2012641424">
              <w:marLeft w:val="0"/>
              <w:marRight w:val="0"/>
              <w:marTop w:val="0"/>
              <w:marBottom w:val="0"/>
              <w:divBdr>
                <w:top w:val="none" w:sz="0" w:space="0" w:color="auto"/>
                <w:left w:val="none" w:sz="0" w:space="0" w:color="auto"/>
                <w:bottom w:val="none" w:sz="0" w:space="0" w:color="auto"/>
                <w:right w:val="none" w:sz="0" w:space="0" w:color="auto"/>
              </w:divBdr>
              <w:divsChild>
                <w:div w:id="42801590">
                  <w:marLeft w:val="0"/>
                  <w:marRight w:val="0"/>
                  <w:marTop w:val="0"/>
                  <w:marBottom w:val="0"/>
                  <w:divBdr>
                    <w:top w:val="none" w:sz="0" w:space="0" w:color="auto"/>
                    <w:left w:val="none" w:sz="0" w:space="0" w:color="auto"/>
                    <w:bottom w:val="none" w:sz="0" w:space="0" w:color="auto"/>
                    <w:right w:val="none" w:sz="0" w:space="0" w:color="auto"/>
                  </w:divBdr>
                  <w:divsChild>
                    <w:div w:id="14240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0712">
              <w:marLeft w:val="0"/>
              <w:marRight w:val="0"/>
              <w:marTop w:val="0"/>
              <w:marBottom w:val="0"/>
              <w:divBdr>
                <w:top w:val="none" w:sz="0" w:space="0" w:color="auto"/>
                <w:left w:val="none" w:sz="0" w:space="0" w:color="auto"/>
                <w:bottom w:val="none" w:sz="0" w:space="0" w:color="auto"/>
                <w:right w:val="none" w:sz="0" w:space="0" w:color="auto"/>
              </w:divBdr>
              <w:divsChild>
                <w:div w:id="733817128">
                  <w:marLeft w:val="0"/>
                  <w:marRight w:val="0"/>
                  <w:marTop w:val="0"/>
                  <w:marBottom w:val="0"/>
                  <w:divBdr>
                    <w:top w:val="none" w:sz="0" w:space="0" w:color="auto"/>
                    <w:left w:val="none" w:sz="0" w:space="0" w:color="auto"/>
                    <w:bottom w:val="none" w:sz="0" w:space="0" w:color="auto"/>
                    <w:right w:val="none" w:sz="0" w:space="0" w:color="auto"/>
                  </w:divBdr>
                  <w:divsChild>
                    <w:div w:id="15093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562">
              <w:marLeft w:val="0"/>
              <w:marRight w:val="0"/>
              <w:marTop w:val="0"/>
              <w:marBottom w:val="0"/>
              <w:divBdr>
                <w:top w:val="none" w:sz="0" w:space="0" w:color="auto"/>
                <w:left w:val="none" w:sz="0" w:space="0" w:color="auto"/>
                <w:bottom w:val="none" w:sz="0" w:space="0" w:color="auto"/>
                <w:right w:val="none" w:sz="0" w:space="0" w:color="auto"/>
              </w:divBdr>
              <w:divsChild>
                <w:div w:id="2007435679">
                  <w:marLeft w:val="0"/>
                  <w:marRight w:val="0"/>
                  <w:marTop w:val="0"/>
                  <w:marBottom w:val="0"/>
                  <w:divBdr>
                    <w:top w:val="none" w:sz="0" w:space="0" w:color="auto"/>
                    <w:left w:val="none" w:sz="0" w:space="0" w:color="auto"/>
                    <w:bottom w:val="none" w:sz="0" w:space="0" w:color="auto"/>
                    <w:right w:val="none" w:sz="0" w:space="0" w:color="auto"/>
                  </w:divBdr>
                  <w:divsChild>
                    <w:div w:id="15087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21885">
              <w:marLeft w:val="0"/>
              <w:marRight w:val="0"/>
              <w:marTop w:val="0"/>
              <w:marBottom w:val="0"/>
              <w:divBdr>
                <w:top w:val="none" w:sz="0" w:space="0" w:color="auto"/>
                <w:left w:val="none" w:sz="0" w:space="0" w:color="auto"/>
                <w:bottom w:val="none" w:sz="0" w:space="0" w:color="auto"/>
                <w:right w:val="none" w:sz="0" w:space="0" w:color="auto"/>
              </w:divBdr>
              <w:divsChild>
                <w:div w:id="514536405">
                  <w:marLeft w:val="0"/>
                  <w:marRight w:val="0"/>
                  <w:marTop w:val="0"/>
                  <w:marBottom w:val="0"/>
                  <w:divBdr>
                    <w:top w:val="none" w:sz="0" w:space="0" w:color="auto"/>
                    <w:left w:val="none" w:sz="0" w:space="0" w:color="auto"/>
                    <w:bottom w:val="none" w:sz="0" w:space="0" w:color="auto"/>
                    <w:right w:val="none" w:sz="0" w:space="0" w:color="auto"/>
                  </w:divBdr>
                  <w:divsChild>
                    <w:div w:id="18591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5794">
              <w:marLeft w:val="0"/>
              <w:marRight w:val="0"/>
              <w:marTop w:val="0"/>
              <w:marBottom w:val="0"/>
              <w:divBdr>
                <w:top w:val="none" w:sz="0" w:space="0" w:color="auto"/>
                <w:left w:val="none" w:sz="0" w:space="0" w:color="auto"/>
                <w:bottom w:val="none" w:sz="0" w:space="0" w:color="auto"/>
                <w:right w:val="none" w:sz="0" w:space="0" w:color="auto"/>
              </w:divBdr>
              <w:divsChild>
                <w:div w:id="484518133">
                  <w:marLeft w:val="0"/>
                  <w:marRight w:val="0"/>
                  <w:marTop w:val="0"/>
                  <w:marBottom w:val="0"/>
                  <w:divBdr>
                    <w:top w:val="none" w:sz="0" w:space="0" w:color="auto"/>
                    <w:left w:val="none" w:sz="0" w:space="0" w:color="auto"/>
                    <w:bottom w:val="none" w:sz="0" w:space="0" w:color="auto"/>
                    <w:right w:val="none" w:sz="0" w:space="0" w:color="auto"/>
                  </w:divBdr>
                  <w:divsChild>
                    <w:div w:id="20232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4700">
              <w:marLeft w:val="0"/>
              <w:marRight w:val="0"/>
              <w:marTop w:val="0"/>
              <w:marBottom w:val="0"/>
              <w:divBdr>
                <w:top w:val="none" w:sz="0" w:space="0" w:color="auto"/>
                <w:left w:val="none" w:sz="0" w:space="0" w:color="auto"/>
                <w:bottom w:val="none" w:sz="0" w:space="0" w:color="auto"/>
                <w:right w:val="none" w:sz="0" w:space="0" w:color="auto"/>
              </w:divBdr>
              <w:divsChild>
                <w:div w:id="1194147974">
                  <w:marLeft w:val="0"/>
                  <w:marRight w:val="0"/>
                  <w:marTop w:val="0"/>
                  <w:marBottom w:val="0"/>
                  <w:divBdr>
                    <w:top w:val="none" w:sz="0" w:space="0" w:color="auto"/>
                    <w:left w:val="none" w:sz="0" w:space="0" w:color="auto"/>
                    <w:bottom w:val="none" w:sz="0" w:space="0" w:color="auto"/>
                    <w:right w:val="none" w:sz="0" w:space="0" w:color="auto"/>
                  </w:divBdr>
                  <w:divsChild>
                    <w:div w:id="11332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3935">
          <w:marLeft w:val="0"/>
          <w:marRight w:val="0"/>
          <w:marTop w:val="0"/>
          <w:marBottom w:val="0"/>
          <w:divBdr>
            <w:top w:val="none" w:sz="0" w:space="0" w:color="auto"/>
            <w:left w:val="none" w:sz="0" w:space="0" w:color="auto"/>
            <w:bottom w:val="none" w:sz="0" w:space="0" w:color="auto"/>
            <w:right w:val="none" w:sz="0" w:space="0" w:color="auto"/>
          </w:divBdr>
          <w:divsChild>
            <w:div w:id="1195192919">
              <w:marLeft w:val="0"/>
              <w:marRight w:val="0"/>
              <w:marTop w:val="0"/>
              <w:marBottom w:val="0"/>
              <w:divBdr>
                <w:top w:val="none" w:sz="0" w:space="0" w:color="auto"/>
                <w:left w:val="none" w:sz="0" w:space="0" w:color="auto"/>
                <w:bottom w:val="none" w:sz="0" w:space="0" w:color="auto"/>
                <w:right w:val="none" w:sz="0" w:space="0" w:color="auto"/>
              </w:divBdr>
              <w:divsChild>
                <w:div w:id="638537789">
                  <w:marLeft w:val="0"/>
                  <w:marRight w:val="0"/>
                  <w:marTop w:val="0"/>
                  <w:marBottom w:val="0"/>
                  <w:divBdr>
                    <w:top w:val="none" w:sz="0" w:space="0" w:color="auto"/>
                    <w:left w:val="none" w:sz="0" w:space="0" w:color="auto"/>
                    <w:bottom w:val="none" w:sz="0" w:space="0" w:color="auto"/>
                    <w:right w:val="none" w:sz="0" w:space="0" w:color="auto"/>
                  </w:divBdr>
                  <w:divsChild>
                    <w:div w:id="71343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55195">
              <w:marLeft w:val="0"/>
              <w:marRight w:val="0"/>
              <w:marTop w:val="0"/>
              <w:marBottom w:val="0"/>
              <w:divBdr>
                <w:top w:val="none" w:sz="0" w:space="0" w:color="auto"/>
                <w:left w:val="none" w:sz="0" w:space="0" w:color="auto"/>
                <w:bottom w:val="none" w:sz="0" w:space="0" w:color="auto"/>
                <w:right w:val="none" w:sz="0" w:space="0" w:color="auto"/>
              </w:divBdr>
              <w:divsChild>
                <w:div w:id="350573712">
                  <w:marLeft w:val="0"/>
                  <w:marRight w:val="0"/>
                  <w:marTop w:val="0"/>
                  <w:marBottom w:val="0"/>
                  <w:divBdr>
                    <w:top w:val="none" w:sz="0" w:space="0" w:color="auto"/>
                    <w:left w:val="none" w:sz="0" w:space="0" w:color="auto"/>
                    <w:bottom w:val="none" w:sz="0" w:space="0" w:color="auto"/>
                    <w:right w:val="none" w:sz="0" w:space="0" w:color="auto"/>
                  </w:divBdr>
                  <w:divsChild>
                    <w:div w:id="15215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8987">
              <w:marLeft w:val="0"/>
              <w:marRight w:val="0"/>
              <w:marTop w:val="0"/>
              <w:marBottom w:val="0"/>
              <w:divBdr>
                <w:top w:val="none" w:sz="0" w:space="0" w:color="auto"/>
                <w:left w:val="none" w:sz="0" w:space="0" w:color="auto"/>
                <w:bottom w:val="none" w:sz="0" w:space="0" w:color="auto"/>
                <w:right w:val="none" w:sz="0" w:space="0" w:color="auto"/>
              </w:divBdr>
              <w:divsChild>
                <w:div w:id="1513182742">
                  <w:marLeft w:val="0"/>
                  <w:marRight w:val="0"/>
                  <w:marTop w:val="0"/>
                  <w:marBottom w:val="0"/>
                  <w:divBdr>
                    <w:top w:val="none" w:sz="0" w:space="0" w:color="auto"/>
                    <w:left w:val="none" w:sz="0" w:space="0" w:color="auto"/>
                    <w:bottom w:val="none" w:sz="0" w:space="0" w:color="auto"/>
                    <w:right w:val="none" w:sz="0" w:space="0" w:color="auto"/>
                  </w:divBdr>
                  <w:divsChild>
                    <w:div w:id="11219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7995">
          <w:marLeft w:val="0"/>
          <w:marRight w:val="0"/>
          <w:marTop w:val="0"/>
          <w:marBottom w:val="0"/>
          <w:divBdr>
            <w:top w:val="none" w:sz="0" w:space="0" w:color="auto"/>
            <w:left w:val="none" w:sz="0" w:space="0" w:color="auto"/>
            <w:bottom w:val="none" w:sz="0" w:space="0" w:color="auto"/>
            <w:right w:val="none" w:sz="0" w:space="0" w:color="auto"/>
          </w:divBdr>
          <w:divsChild>
            <w:div w:id="44649288">
              <w:marLeft w:val="0"/>
              <w:marRight w:val="0"/>
              <w:marTop w:val="0"/>
              <w:marBottom w:val="0"/>
              <w:divBdr>
                <w:top w:val="none" w:sz="0" w:space="0" w:color="auto"/>
                <w:left w:val="none" w:sz="0" w:space="0" w:color="auto"/>
                <w:bottom w:val="none" w:sz="0" w:space="0" w:color="auto"/>
                <w:right w:val="none" w:sz="0" w:space="0" w:color="auto"/>
              </w:divBdr>
              <w:divsChild>
                <w:div w:id="1010059983">
                  <w:marLeft w:val="0"/>
                  <w:marRight w:val="0"/>
                  <w:marTop w:val="0"/>
                  <w:marBottom w:val="0"/>
                  <w:divBdr>
                    <w:top w:val="none" w:sz="0" w:space="0" w:color="auto"/>
                    <w:left w:val="none" w:sz="0" w:space="0" w:color="auto"/>
                    <w:bottom w:val="none" w:sz="0" w:space="0" w:color="auto"/>
                    <w:right w:val="none" w:sz="0" w:space="0" w:color="auto"/>
                  </w:divBdr>
                  <w:divsChild>
                    <w:div w:id="1747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6065">
              <w:marLeft w:val="0"/>
              <w:marRight w:val="0"/>
              <w:marTop w:val="0"/>
              <w:marBottom w:val="0"/>
              <w:divBdr>
                <w:top w:val="none" w:sz="0" w:space="0" w:color="auto"/>
                <w:left w:val="none" w:sz="0" w:space="0" w:color="auto"/>
                <w:bottom w:val="none" w:sz="0" w:space="0" w:color="auto"/>
                <w:right w:val="none" w:sz="0" w:space="0" w:color="auto"/>
              </w:divBdr>
              <w:divsChild>
                <w:div w:id="2040036806">
                  <w:marLeft w:val="0"/>
                  <w:marRight w:val="0"/>
                  <w:marTop w:val="0"/>
                  <w:marBottom w:val="0"/>
                  <w:divBdr>
                    <w:top w:val="none" w:sz="0" w:space="0" w:color="auto"/>
                    <w:left w:val="none" w:sz="0" w:space="0" w:color="auto"/>
                    <w:bottom w:val="none" w:sz="0" w:space="0" w:color="auto"/>
                    <w:right w:val="none" w:sz="0" w:space="0" w:color="auto"/>
                  </w:divBdr>
                  <w:divsChild>
                    <w:div w:id="8912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694">
      <w:bodyDiv w:val="1"/>
      <w:marLeft w:val="0"/>
      <w:marRight w:val="0"/>
      <w:marTop w:val="0"/>
      <w:marBottom w:val="0"/>
      <w:divBdr>
        <w:top w:val="none" w:sz="0" w:space="0" w:color="auto"/>
        <w:left w:val="none" w:sz="0" w:space="0" w:color="auto"/>
        <w:bottom w:val="none" w:sz="0" w:space="0" w:color="auto"/>
        <w:right w:val="none" w:sz="0" w:space="0" w:color="auto"/>
      </w:divBdr>
    </w:div>
    <w:div w:id="1913000469">
      <w:bodyDiv w:val="1"/>
      <w:marLeft w:val="0"/>
      <w:marRight w:val="0"/>
      <w:marTop w:val="0"/>
      <w:marBottom w:val="0"/>
      <w:divBdr>
        <w:top w:val="none" w:sz="0" w:space="0" w:color="auto"/>
        <w:left w:val="none" w:sz="0" w:space="0" w:color="auto"/>
        <w:bottom w:val="none" w:sz="0" w:space="0" w:color="auto"/>
        <w:right w:val="none" w:sz="0" w:space="0" w:color="auto"/>
      </w:divBdr>
    </w:div>
    <w:div w:id="1951007393">
      <w:bodyDiv w:val="1"/>
      <w:marLeft w:val="0"/>
      <w:marRight w:val="0"/>
      <w:marTop w:val="0"/>
      <w:marBottom w:val="0"/>
      <w:divBdr>
        <w:top w:val="none" w:sz="0" w:space="0" w:color="auto"/>
        <w:left w:val="none" w:sz="0" w:space="0" w:color="auto"/>
        <w:bottom w:val="none" w:sz="0" w:space="0" w:color="auto"/>
        <w:right w:val="none" w:sz="0" w:space="0" w:color="auto"/>
      </w:divBdr>
      <w:divsChild>
        <w:div w:id="417873864">
          <w:marLeft w:val="0"/>
          <w:marRight w:val="0"/>
          <w:marTop w:val="100"/>
          <w:marBottom w:val="0"/>
          <w:divBdr>
            <w:top w:val="none" w:sz="0" w:space="0" w:color="auto"/>
            <w:left w:val="none" w:sz="0" w:space="0" w:color="auto"/>
            <w:bottom w:val="none" w:sz="0" w:space="0" w:color="auto"/>
            <w:right w:val="none" w:sz="0" w:space="0" w:color="auto"/>
          </w:divBdr>
        </w:div>
      </w:divsChild>
    </w:div>
    <w:div w:id="2093696420">
      <w:bodyDiv w:val="1"/>
      <w:marLeft w:val="0"/>
      <w:marRight w:val="0"/>
      <w:marTop w:val="0"/>
      <w:marBottom w:val="0"/>
      <w:divBdr>
        <w:top w:val="none" w:sz="0" w:space="0" w:color="auto"/>
        <w:left w:val="none" w:sz="0" w:space="0" w:color="auto"/>
        <w:bottom w:val="none" w:sz="0" w:space="0" w:color="auto"/>
        <w:right w:val="none" w:sz="0" w:space="0" w:color="auto"/>
      </w:divBdr>
    </w:div>
    <w:div w:id="2108890954">
      <w:bodyDiv w:val="1"/>
      <w:marLeft w:val="0"/>
      <w:marRight w:val="0"/>
      <w:marTop w:val="0"/>
      <w:marBottom w:val="0"/>
      <w:divBdr>
        <w:top w:val="none" w:sz="0" w:space="0" w:color="auto"/>
        <w:left w:val="none" w:sz="0" w:space="0" w:color="auto"/>
        <w:bottom w:val="none" w:sz="0" w:space="0" w:color="auto"/>
        <w:right w:val="none" w:sz="0" w:space="0" w:color="auto"/>
      </w:divBdr>
      <w:divsChild>
        <w:div w:id="734469115">
          <w:marLeft w:val="0"/>
          <w:marRight w:val="0"/>
          <w:marTop w:val="1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www.nicpld.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AAC99-C8ED-47FF-B750-A3BC667B7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1298</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Foundation Programme</vt:lpstr>
    </vt:vector>
  </TitlesOfParts>
  <Company>NICPPET</Company>
  <LinksUpToDate>false</LinksUpToDate>
  <CharactersWithSpaces>8153</CharactersWithSpaces>
  <SharedDoc>false</SharedDoc>
  <HLinks>
    <vt:vector size="96" baseType="variant">
      <vt:variant>
        <vt:i4>3735589</vt:i4>
      </vt:variant>
      <vt:variant>
        <vt:i4>48</vt:i4>
      </vt:variant>
      <vt:variant>
        <vt:i4>0</vt:i4>
      </vt:variant>
      <vt:variant>
        <vt:i4>5</vt:i4>
      </vt:variant>
      <vt:variant>
        <vt:lpwstr>http://www.nicpld.org/</vt:lpwstr>
      </vt:variant>
      <vt:variant>
        <vt:lpwstr/>
      </vt:variant>
      <vt:variant>
        <vt:i4>3735589</vt:i4>
      </vt:variant>
      <vt:variant>
        <vt:i4>45</vt:i4>
      </vt:variant>
      <vt:variant>
        <vt:i4>0</vt:i4>
      </vt:variant>
      <vt:variant>
        <vt:i4>5</vt:i4>
      </vt:variant>
      <vt:variant>
        <vt:lpwstr>http://www.nicpld.org/</vt:lpwstr>
      </vt:variant>
      <vt:variant>
        <vt:lpwstr/>
      </vt:variant>
      <vt:variant>
        <vt:i4>7798831</vt:i4>
      </vt:variant>
      <vt:variant>
        <vt:i4>42</vt:i4>
      </vt:variant>
      <vt:variant>
        <vt:i4>0</vt:i4>
      </vt:variant>
      <vt:variant>
        <vt:i4>5</vt:i4>
      </vt:variant>
      <vt:variant>
        <vt:lpwstr>http://www.nhspedc.nhs.uk/</vt:lpwstr>
      </vt:variant>
      <vt:variant>
        <vt:lpwstr/>
      </vt:variant>
      <vt:variant>
        <vt:i4>3735589</vt:i4>
      </vt:variant>
      <vt:variant>
        <vt:i4>39</vt:i4>
      </vt:variant>
      <vt:variant>
        <vt:i4>0</vt:i4>
      </vt:variant>
      <vt:variant>
        <vt:i4>5</vt:i4>
      </vt:variant>
      <vt:variant>
        <vt:lpwstr>http://www.nicpld.org/</vt:lpwstr>
      </vt:variant>
      <vt:variant>
        <vt:lpwstr/>
      </vt:variant>
      <vt:variant>
        <vt:i4>3735589</vt:i4>
      </vt:variant>
      <vt:variant>
        <vt:i4>36</vt:i4>
      </vt:variant>
      <vt:variant>
        <vt:i4>0</vt:i4>
      </vt:variant>
      <vt:variant>
        <vt:i4>5</vt:i4>
      </vt:variant>
      <vt:variant>
        <vt:lpwstr>http://www.nicpld.org/</vt:lpwstr>
      </vt:variant>
      <vt:variant>
        <vt:lpwstr/>
      </vt:variant>
      <vt:variant>
        <vt:i4>7798831</vt:i4>
      </vt:variant>
      <vt:variant>
        <vt:i4>33</vt:i4>
      </vt:variant>
      <vt:variant>
        <vt:i4>0</vt:i4>
      </vt:variant>
      <vt:variant>
        <vt:i4>5</vt:i4>
      </vt:variant>
      <vt:variant>
        <vt:lpwstr>http://www.nhspedc.nhs.uk/</vt:lpwstr>
      </vt:variant>
      <vt:variant>
        <vt:lpwstr/>
      </vt:variant>
      <vt:variant>
        <vt:i4>3735589</vt:i4>
      </vt:variant>
      <vt:variant>
        <vt:i4>30</vt:i4>
      </vt:variant>
      <vt:variant>
        <vt:i4>0</vt:i4>
      </vt:variant>
      <vt:variant>
        <vt:i4>5</vt:i4>
      </vt:variant>
      <vt:variant>
        <vt:lpwstr>http://www.nicpld.org/</vt:lpwstr>
      </vt:variant>
      <vt:variant>
        <vt:lpwstr/>
      </vt:variant>
      <vt:variant>
        <vt:i4>3735589</vt:i4>
      </vt:variant>
      <vt:variant>
        <vt:i4>27</vt:i4>
      </vt:variant>
      <vt:variant>
        <vt:i4>0</vt:i4>
      </vt:variant>
      <vt:variant>
        <vt:i4>5</vt:i4>
      </vt:variant>
      <vt:variant>
        <vt:lpwstr>http://www.nicpld.org/</vt:lpwstr>
      </vt:variant>
      <vt:variant>
        <vt:lpwstr/>
      </vt:variant>
      <vt:variant>
        <vt:i4>3735589</vt:i4>
      </vt:variant>
      <vt:variant>
        <vt:i4>24</vt:i4>
      </vt:variant>
      <vt:variant>
        <vt:i4>0</vt:i4>
      </vt:variant>
      <vt:variant>
        <vt:i4>5</vt:i4>
      </vt:variant>
      <vt:variant>
        <vt:lpwstr>http://www.nicpld.org/</vt:lpwstr>
      </vt:variant>
      <vt:variant>
        <vt:lpwstr/>
      </vt:variant>
      <vt:variant>
        <vt:i4>3735589</vt:i4>
      </vt:variant>
      <vt:variant>
        <vt:i4>21</vt:i4>
      </vt:variant>
      <vt:variant>
        <vt:i4>0</vt:i4>
      </vt:variant>
      <vt:variant>
        <vt:i4>5</vt:i4>
      </vt:variant>
      <vt:variant>
        <vt:lpwstr>http://www.nicpld.org/</vt:lpwstr>
      </vt:variant>
      <vt:variant>
        <vt:lpwstr/>
      </vt:variant>
      <vt:variant>
        <vt:i4>3735589</vt:i4>
      </vt:variant>
      <vt:variant>
        <vt:i4>18</vt:i4>
      </vt:variant>
      <vt:variant>
        <vt:i4>0</vt:i4>
      </vt:variant>
      <vt:variant>
        <vt:i4>5</vt:i4>
      </vt:variant>
      <vt:variant>
        <vt:lpwstr>http://www.nicpld.org/</vt:lpwstr>
      </vt:variant>
      <vt:variant>
        <vt:lpwstr/>
      </vt:variant>
      <vt:variant>
        <vt:i4>3735589</vt:i4>
      </vt:variant>
      <vt:variant>
        <vt:i4>15</vt:i4>
      </vt:variant>
      <vt:variant>
        <vt:i4>0</vt:i4>
      </vt:variant>
      <vt:variant>
        <vt:i4>5</vt:i4>
      </vt:variant>
      <vt:variant>
        <vt:lpwstr>http://www.nicpld.org/</vt:lpwstr>
      </vt:variant>
      <vt:variant>
        <vt:lpwstr/>
      </vt:variant>
      <vt:variant>
        <vt:i4>3735589</vt:i4>
      </vt:variant>
      <vt:variant>
        <vt:i4>12</vt:i4>
      </vt:variant>
      <vt:variant>
        <vt:i4>0</vt:i4>
      </vt:variant>
      <vt:variant>
        <vt:i4>5</vt:i4>
      </vt:variant>
      <vt:variant>
        <vt:lpwstr>http://www.nicpld.org/</vt:lpwstr>
      </vt:variant>
      <vt:variant>
        <vt:lpwstr/>
      </vt:variant>
      <vt:variant>
        <vt:i4>3735589</vt:i4>
      </vt:variant>
      <vt:variant>
        <vt:i4>9</vt:i4>
      </vt:variant>
      <vt:variant>
        <vt:i4>0</vt:i4>
      </vt:variant>
      <vt:variant>
        <vt:i4>5</vt:i4>
      </vt:variant>
      <vt:variant>
        <vt:lpwstr>http://www.nicpld.org/</vt:lpwstr>
      </vt:variant>
      <vt:variant>
        <vt:lpwstr/>
      </vt:variant>
      <vt:variant>
        <vt:i4>3342456</vt:i4>
      </vt:variant>
      <vt:variant>
        <vt:i4>3</vt:i4>
      </vt:variant>
      <vt:variant>
        <vt:i4>0</vt:i4>
      </vt:variant>
      <vt:variant>
        <vt:i4>5</vt:i4>
      </vt:variant>
      <vt:variant>
        <vt:lpwstr>http://www.codeg.org/index.htm</vt:lpwstr>
      </vt:variant>
      <vt:variant>
        <vt:lpwstr/>
      </vt:variant>
      <vt:variant>
        <vt:i4>4390918</vt:i4>
      </vt:variant>
      <vt:variant>
        <vt:i4>0</vt:i4>
      </vt:variant>
      <vt:variant>
        <vt:i4>0</vt:i4>
      </vt:variant>
      <vt:variant>
        <vt:i4>5</vt:i4>
      </vt:variant>
      <vt:variant>
        <vt:lpwstr>http://www.codeg.org/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 Programme</dc:title>
  <dc:subject>Handbook</dc:subject>
  <dc:creator>Colin G Adair</dc:creator>
  <cp:lastModifiedBy>anna</cp:lastModifiedBy>
  <cp:revision>2</cp:revision>
  <cp:lastPrinted>2018-05-30T13:19:00Z</cp:lastPrinted>
  <dcterms:created xsi:type="dcterms:W3CDTF">2020-07-28T18:32:00Z</dcterms:created>
  <dcterms:modified xsi:type="dcterms:W3CDTF">2020-07-28T18:32:00Z</dcterms:modified>
</cp:coreProperties>
</file>